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A48" w:rsidRDefault="004F5A48" w:rsidP="004F5A48">
      <w:pPr>
        <w:spacing w:before="1"/>
        <w:ind w:left="29" w:right="41"/>
        <w:jc w:val="center"/>
        <w:rPr>
          <w:b/>
          <w:bCs/>
          <w:sz w:val="24"/>
          <w:szCs w:val="24"/>
        </w:rPr>
      </w:pPr>
    </w:p>
    <w:p w:rsidR="00855705" w:rsidRDefault="00855705" w:rsidP="00855705">
      <w:pPr>
        <w:spacing w:before="1"/>
        <w:ind w:left="29" w:right="4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ANEXO 4 - PLANILHA DE ITENS FINANCIÁVEIS</w:t>
      </w:r>
    </w:p>
    <w:p w:rsidR="00855705" w:rsidRDefault="00855705" w:rsidP="00855705">
      <w:pPr>
        <w:spacing w:before="1"/>
        <w:ind w:left="29" w:right="41"/>
        <w:jc w:val="center"/>
        <w:rPr>
          <w:rFonts w:ascii="Cambria" w:eastAsia="Cambria" w:hAnsi="Cambria" w:cs="Cambria"/>
          <w:b/>
          <w:bCs/>
        </w:rPr>
      </w:pPr>
    </w:p>
    <w:p w:rsidR="00855705" w:rsidRDefault="00855705" w:rsidP="00855705">
      <w:pPr>
        <w:ind w:left="127" w:right="4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EDITAL N</w:t>
      </w:r>
      <w:bookmarkStart w:id="0" w:name="_GoBack"/>
      <w:bookmarkEnd w:id="0"/>
      <w:r>
        <w:rPr>
          <w:b/>
          <w:bCs/>
          <w:sz w:val="24"/>
          <w:szCs w:val="24"/>
        </w:rPr>
        <w:t>º 03 /2026 - PROMAT / UFOB</w:t>
      </w:r>
    </w:p>
    <w:p w:rsidR="00855705" w:rsidRDefault="00855705" w:rsidP="00855705">
      <w:pPr>
        <w:ind w:left="127" w:right="409"/>
        <w:jc w:val="center"/>
        <w:rPr>
          <w:b/>
          <w:bCs/>
          <w:sz w:val="24"/>
          <w:szCs w:val="24"/>
        </w:rPr>
      </w:pPr>
    </w:p>
    <w:tbl>
      <w:tblPr>
        <w:tblpPr w:leftFromText="141" w:rightFromText="141" w:vertAnchor="text" w:horzAnchor="margin" w:tblpY="204"/>
        <w:tblW w:w="93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80"/>
        <w:gridCol w:w="1260"/>
        <w:gridCol w:w="2520"/>
        <w:gridCol w:w="1786"/>
      </w:tblGrid>
      <w:tr w:rsidR="00855705" w:rsidTr="00855705">
        <w:trPr>
          <w:trHeight w:val="440"/>
        </w:trPr>
        <w:tc>
          <w:tcPr>
            <w:tcW w:w="9346" w:type="dxa"/>
            <w:gridSpan w:val="4"/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Despesas de Custeio para Execução do Projeto</w:t>
            </w:r>
          </w:p>
        </w:tc>
      </w:tr>
      <w:tr w:rsidR="00855705" w:rsidTr="00855705">
        <w:trPr>
          <w:trHeight w:val="440"/>
        </w:trPr>
        <w:tc>
          <w:tcPr>
            <w:tcW w:w="9346" w:type="dxa"/>
            <w:gridSpan w:val="4"/>
            <w:shd w:val="clear" w:color="auto" w:fill="F6B26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1.1 Material de Consumo</w:t>
            </w:r>
          </w:p>
        </w:tc>
      </w:tr>
      <w:tr w:rsidR="00855705" w:rsidTr="00855705">
        <w:tc>
          <w:tcPr>
            <w:tcW w:w="3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1.1.1 Reagentes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Qtd</w:t>
            </w:r>
            <w:proofErr w:type="spellEnd"/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Valor Unitário (R$)</w:t>
            </w:r>
          </w:p>
        </w:tc>
        <w:tc>
          <w:tcPr>
            <w:tcW w:w="17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Valor Final (R$)</w:t>
            </w:r>
          </w:p>
        </w:tc>
      </w:tr>
      <w:tr w:rsidR="00855705" w:rsidTr="00855705">
        <w:tc>
          <w:tcPr>
            <w:tcW w:w="3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</w:tr>
      <w:tr w:rsidR="00855705" w:rsidTr="00855705">
        <w:tc>
          <w:tcPr>
            <w:tcW w:w="3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</w:tr>
      <w:tr w:rsidR="00855705" w:rsidTr="00855705">
        <w:tc>
          <w:tcPr>
            <w:tcW w:w="3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</w:tr>
      <w:tr w:rsidR="00855705" w:rsidTr="00855705">
        <w:tc>
          <w:tcPr>
            <w:tcW w:w="3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1.1.2 Vidrarias e itens de Laboratório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Qtd</w:t>
            </w:r>
            <w:proofErr w:type="spellEnd"/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Valor Unitário (R$)</w:t>
            </w:r>
          </w:p>
        </w:tc>
        <w:tc>
          <w:tcPr>
            <w:tcW w:w="17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Valor Final (R$)</w:t>
            </w:r>
          </w:p>
        </w:tc>
      </w:tr>
      <w:tr w:rsidR="00855705" w:rsidTr="00855705">
        <w:tc>
          <w:tcPr>
            <w:tcW w:w="3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</w:tr>
      <w:tr w:rsidR="00855705" w:rsidTr="00855705">
        <w:tc>
          <w:tcPr>
            <w:tcW w:w="3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</w:tr>
      <w:tr w:rsidR="00855705" w:rsidTr="00855705">
        <w:tc>
          <w:tcPr>
            <w:tcW w:w="3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</w:tr>
      <w:tr w:rsidR="00855705" w:rsidTr="00855705">
        <w:tc>
          <w:tcPr>
            <w:tcW w:w="3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</w:tr>
      <w:tr w:rsidR="00855705" w:rsidTr="00855705">
        <w:tc>
          <w:tcPr>
            <w:tcW w:w="3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1.1.3 Componentes e/ou peças de reposição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Qtd</w:t>
            </w:r>
            <w:proofErr w:type="spellEnd"/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Valor Unitário (R$)</w:t>
            </w:r>
          </w:p>
        </w:tc>
        <w:tc>
          <w:tcPr>
            <w:tcW w:w="17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Valor Final (R$)</w:t>
            </w:r>
          </w:p>
        </w:tc>
      </w:tr>
      <w:tr w:rsidR="00855705" w:rsidTr="00855705">
        <w:tc>
          <w:tcPr>
            <w:tcW w:w="3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</w:tr>
      <w:tr w:rsidR="00855705" w:rsidTr="00855705">
        <w:tc>
          <w:tcPr>
            <w:tcW w:w="3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</w:tr>
      <w:tr w:rsidR="00855705" w:rsidTr="00855705">
        <w:trPr>
          <w:trHeight w:val="440"/>
        </w:trPr>
        <w:tc>
          <w:tcPr>
            <w:tcW w:w="756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Subtotal (R$)</w:t>
            </w:r>
          </w:p>
        </w:tc>
        <w:tc>
          <w:tcPr>
            <w:tcW w:w="17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</w:tr>
      <w:tr w:rsidR="00855705" w:rsidTr="00855705">
        <w:tc>
          <w:tcPr>
            <w:tcW w:w="3780" w:type="dxa"/>
            <w:shd w:val="clear" w:color="auto" w:fill="F6B26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1.2 Serviço de Terceiros Pessoa Jurídica</w:t>
            </w:r>
          </w:p>
        </w:tc>
        <w:tc>
          <w:tcPr>
            <w:tcW w:w="1260" w:type="dxa"/>
            <w:shd w:val="clear" w:color="auto" w:fill="F6B26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F6B26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6" w:type="dxa"/>
            <w:shd w:val="clear" w:color="auto" w:fill="F6B26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55705" w:rsidTr="00855705">
        <w:tc>
          <w:tcPr>
            <w:tcW w:w="3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Contratação de serviços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Qtd</w:t>
            </w:r>
            <w:proofErr w:type="spellEnd"/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Valor Unitário (R$)</w:t>
            </w:r>
          </w:p>
        </w:tc>
        <w:tc>
          <w:tcPr>
            <w:tcW w:w="17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Valor Final (R$)</w:t>
            </w:r>
          </w:p>
        </w:tc>
      </w:tr>
      <w:tr w:rsidR="00855705" w:rsidTr="00855705">
        <w:tc>
          <w:tcPr>
            <w:tcW w:w="3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</w:tr>
      <w:tr w:rsidR="00855705" w:rsidTr="00855705">
        <w:tc>
          <w:tcPr>
            <w:tcW w:w="3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</w:tr>
      <w:tr w:rsidR="00855705" w:rsidTr="00855705">
        <w:trPr>
          <w:trHeight w:val="440"/>
        </w:trPr>
        <w:tc>
          <w:tcPr>
            <w:tcW w:w="756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Subtotal (R$)</w:t>
            </w:r>
          </w:p>
        </w:tc>
        <w:tc>
          <w:tcPr>
            <w:tcW w:w="17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</w:tr>
      <w:tr w:rsidR="00855705" w:rsidTr="00855705">
        <w:trPr>
          <w:trHeight w:val="440"/>
        </w:trPr>
        <w:tc>
          <w:tcPr>
            <w:tcW w:w="7560" w:type="dxa"/>
            <w:gridSpan w:val="3"/>
            <w:shd w:val="clear" w:color="auto" w:fill="6FA8D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Total de recursos de custeio (R$)</w:t>
            </w:r>
          </w:p>
        </w:tc>
        <w:tc>
          <w:tcPr>
            <w:tcW w:w="17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5705" w:rsidRDefault="00855705" w:rsidP="008557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</w:tr>
    </w:tbl>
    <w:p w:rsidR="00855705" w:rsidRDefault="00855705" w:rsidP="00855705">
      <w:pPr>
        <w:ind w:left="127" w:right="409"/>
        <w:jc w:val="center"/>
        <w:rPr>
          <w:b/>
          <w:bCs/>
          <w:sz w:val="24"/>
          <w:szCs w:val="24"/>
        </w:rPr>
      </w:pPr>
    </w:p>
    <w:p w:rsidR="004F5A48" w:rsidRDefault="004F5A48" w:rsidP="004F5A48">
      <w:pPr>
        <w:rPr>
          <w:rFonts w:ascii="Cambria" w:eastAsia="Cambria" w:hAnsi="Cambria" w:cs="Cambria"/>
          <w:b/>
          <w:bCs/>
          <w:i/>
          <w:iCs/>
          <w:sz w:val="20"/>
          <w:szCs w:val="20"/>
        </w:rPr>
      </w:pPr>
    </w:p>
    <w:p w:rsidR="004F5A48" w:rsidRDefault="004F5A48" w:rsidP="004F5A48">
      <w:pPr>
        <w:rPr>
          <w:rFonts w:ascii="Cambria" w:eastAsia="Cambria" w:hAnsi="Cambria" w:cs="Cambria"/>
          <w:b/>
          <w:bCs/>
          <w:i/>
          <w:iCs/>
          <w:sz w:val="20"/>
          <w:szCs w:val="20"/>
        </w:rPr>
      </w:pPr>
    </w:p>
    <w:p w:rsidR="004F5A48" w:rsidRDefault="004F5A48" w:rsidP="004F5A48">
      <w:pPr>
        <w:rPr>
          <w:rFonts w:ascii="Cambria" w:eastAsia="Cambria" w:hAnsi="Cambria" w:cs="Cambria"/>
          <w:b/>
          <w:bCs/>
          <w:i/>
          <w:iCs/>
          <w:sz w:val="20"/>
          <w:szCs w:val="20"/>
        </w:rPr>
      </w:pPr>
      <w:proofErr w:type="gramStart"/>
      <w:r>
        <w:rPr>
          <w:rFonts w:ascii="Cambria" w:eastAsia="Cambria" w:hAnsi="Cambria" w:cs="Cambria"/>
          <w:b/>
          <w:bCs/>
          <w:i/>
          <w:iCs/>
          <w:sz w:val="20"/>
          <w:szCs w:val="20"/>
        </w:rPr>
        <w:t xml:space="preserve">Local,   </w:t>
      </w:r>
      <w:proofErr w:type="gramEnd"/>
      <w:r>
        <w:rPr>
          <w:rFonts w:ascii="Cambria" w:eastAsia="Cambria" w:hAnsi="Cambria" w:cs="Cambria"/>
          <w:b/>
          <w:bCs/>
          <w:i/>
          <w:iCs/>
          <w:sz w:val="20"/>
          <w:szCs w:val="20"/>
        </w:rPr>
        <w:t xml:space="preserve"> de        </w:t>
      </w:r>
      <w:proofErr w:type="spellStart"/>
      <w:r>
        <w:rPr>
          <w:rFonts w:ascii="Cambria" w:eastAsia="Cambria" w:hAnsi="Cambria" w:cs="Cambria"/>
          <w:b/>
          <w:bCs/>
          <w:i/>
          <w:iCs/>
          <w:sz w:val="20"/>
          <w:szCs w:val="20"/>
        </w:rPr>
        <w:t>de</w:t>
      </w:r>
      <w:proofErr w:type="spellEnd"/>
      <w:r>
        <w:rPr>
          <w:rFonts w:ascii="Cambria" w:eastAsia="Cambria" w:hAnsi="Cambria" w:cs="Cambria"/>
          <w:b/>
          <w:bCs/>
          <w:i/>
          <w:iCs/>
          <w:sz w:val="20"/>
          <w:szCs w:val="20"/>
        </w:rPr>
        <w:t xml:space="preserve"> 20___</w:t>
      </w:r>
    </w:p>
    <w:p w:rsidR="00325ECC" w:rsidRDefault="00325ECC"/>
    <w:p w:rsidR="004F5A48" w:rsidRDefault="004F5A48"/>
    <w:p w:rsidR="004F5A48" w:rsidRDefault="004F5A48"/>
    <w:p w:rsidR="004F5A48" w:rsidRDefault="004F5A48"/>
    <w:p w:rsidR="004F5A48" w:rsidRDefault="004F5A48" w:rsidP="004F5A48">
      <w:pPr>
        <w:jc w:val="center"/>
      </w:pPr>
      <w:r>
        <w:t>_____________________________________________________________</w:t>
      </w:r>
    </w:p>
    <w:p w:rsidR="004F5A48" w:rsidRDefault="004F5A48" w:rsidP="004F5A48">
      <w:pPr>
        <w:jc w:val="center"/>
      </w:pPr>
      <w:r>
        <w:t>Assinatura</w:t>
      </w:r>
    </w:p>
    <w:sectPr w:rsidR="004F5A48" w:rsidSect="004F5A48">
      <w:headerReference w:type="default" r:id="rId6"/>
      <w:pgSz w:w="11906" w:h="16838"/>
      <w:pgMar w:top="1552" w:right="1701" w:bottom="1417" w:left="1701" w:header="14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4D8" w:rsidRDefault="001814D8" w:rsidP="004F5A48">
      <w:r>
        <w:separator/>
      </w:r>
    </w:p>
  </w:endnote>
  <w:endnote w:type="continuationSeparator" w:id="0">
    <w:p w:rsidR="001814D8" w:rsidRDefault="001814D8" w:rsidP="004F5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4D8" w:rsidRDefault="001814D8" w:rsidP="004F5A48">
      <w:r>
        <w:separator/>
      </w:r>
    </w:p>
  </w:footnote>
  <w:footnote w:type="continuationSeparator" w:id="0">
    <w:p w:rsidR="001814D8" w:rsidRDefault="001814D8" w:rsidP="004F5A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A48" w:rsidRDefault="004F5A48" w:rsidP="004F5A48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9264" behindDoc="1" locked="0" layoutInCell="1" hidden="0" allowOverlap="1" wp14:anchorId="31E4F6D6" wp14:editId="37DE483C">
          <wp:simplePos x="0" y="0"/>
          <wp:positionH relativeFrom="page">
            <wp:posOffset>628980</wp:posOffset>
          </wp:positionH>
          <wp:positionV relativeFrom="page">
            <wp:posOffset>428130</wp:posOffset>
          </wp:positionV>
          <wp:extent cx="690232" cy="803798"/>
          <wp:effectExtent l="0" t="0" r="0" b="0"/>
          <wp:wrapNone/>
          <wp:docPr id="15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0232" cy="8037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w:drawing>
        <wp:anchor distT="0" distB="0" distL="0" distR="0" simplePos="0" relativeHeight="251660288" behindDoc="1" locked="0" layoutInCell="1" hidden="0" allowOverlap="1" wp14:anchorId="6585ED20" wp14:editId="5DE6E1D4">
          <wp:simplePos x="0" y="0"/>
          <wp:positionH relativeFrom="page">
            <wp:posOffset>6115379</wp:posOffset>
          </wp:positionH>
          <wp:positionV relativeFrom="page">
            <wp:posOffset>491556</wp:posOffset>
          </wp:positionV>
          <wp:extent cx="920975" cy="717234"/>
          <wp:effectExtent l="0" t="0" r="0" b="0"/>
          <wp:wrapNone/>
          <wp:docPr id="1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0975" cy="7172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7D726FDB" wp14:editId="2A3A2FB4">
              <wp:simplePos x="0" y="0"/>
              <wp:positionH relativeFrom="page">
                <wp:posOffset>413704</wp:posOffset>
              </wp:positionH>
              <wp:positionV relativeFrom="page">
                <wp:posOffset>403338</wp:posOffset>
              </wp:positionV>
              <wp:extent cx="6202680" cy="925830"/>
              <wp:effectExtent l="0" t="0" r="7620" b="762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02680" cy="925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4F5A48" w:rsidRDefault="004F5A48" w:rsidP="004F5A48">
                          <w:pPr>
                            <w:spacing w:before="25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Universidade Federal do Oeste da Bahia</w:t>
                          </w:r>
                        </w:p>
                        <w:p w:rsidR="004F5A48" w:rsidRDefault="004F5A48" w:rsidP="004F5A48">
                          <w:pPr>
                            <w:spacing w:before="96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>Centro das Ciências Exatas e das Tecnologias</w:t>
                          </w:r>
                        </w:p>
                        <w:p w:rsidR="004F5A48" w:rsidRDefault="004F5A48" w:rsidP="004F5A48">
                          <w:pPr>
                            <w:spacing w:before="105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ab/>
                            <w:t>Programa de Pós-Graduação em Ciência dos Materiais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D726FDB" id="Retângulo 10" o:spid="_x0000_s1026" style="position:absolute;margin-left:32.6pt;margin-top:31.75pt;width:488.4pt;height:72.9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TUZwQEAAGcDAAAOAAAAZHJzL2Uyb0RvYy54bWysU9uO0zAQfUfiHyy/U6dBVCVqukKsipBW&#10;ULHLB7iO3VjyjbHbpL/Dr/BjjJ20y+UN8eKOx9Mz55yZbO5Ga8hZQtTetXS5qCiRTvhOu2NLvz7t&#10;Xq0piYm7jhvvZEsvMtK77csXmyE0sva9N50EgiAuNkNoaZ9SaBiLopeWx4UP0uGj8mB5wiscWQd8&#10;QHRrWF1VKzZ46AJ4IWPE7P30SLcFXykp0melokzEtBS5pXJCOQ/5ZNsNb47AQ6/FTIP/AwvLtcOm&#10;N6h7njg5gf4LymoBPnqVFsJb5pXSQhYNqGZZ/aHmsedBFi1oTgw3m+L/gxWfznsgusPZoT2OW5zR&#10;F5l+fHfHk/EEk+jQEGKDhY9hD/MtYpjljgps/kUhZCyuXm6uyjERgclVXdWrNaILfHtbv1m/LqDs&#10;+d8BYvogvSU5aCng1IqZ/PwQE3bE0mtJbub8ThtTJmfcbwkszBmWCU8Uc5TGwzjzPvjugnpjEDuN&#10;vR54THsOOPElJQNuQUvjtxMHSYn56NDmvDLXAK7B4RpwJ3qPy5QomcL3qazWxOndKXmlC//MYmo9&#10;k8NpFlnz5uV1+fVeqp6/j+1PAAAA//8DAFBLAwQUAAYACAAAACEAk4THmOEAAAAKAQAADwAAAGRy&#10;cy9kb3ducmV2LnhtbEyPzU7DMBCE70i8g7VI3KhNSqsmxKkqflSOpUUq3NxkSSLsdRS7TeDp2Z7g&#10;tBrNaPabfDk6K07Yh9aThtuJAoFU+qqlWsPb7vlmASJEQ5WxnlDDNwZYFpcXuckqP9ArnraxFlxC&#10;ITMamhi7TMpQNuhMmPgOib1P3zsTWfa1rHozcLmzMlFqLp1piT80psOHBsuv7dFpWC+61fuL/xlq&#10;+/Sx3m/26eMujVpfX42rexARx/gXhjM+o0PBTAd/pCoIq2E+SzjJdzoDcfbVXcLjDhoSlU5BFrn8&#10;P6H4BQAA//8DAFBLAQItABQABgAIAAAAIQC2gziS/gAAAOEBAAATAAAAAAAAAAAAAAAAAAAAAABb&#10;Q29udGVudF9UeXBlc10ueG1sUEsBAi0AFAAGAAgAAAAhADj9If/WAAAAlAEAAAsAAAAAAAAAAAAA&#10;AAAALwEAAF9yZWxzLy5yZWxzUEsBAi0AFAAGAAgAAAAhAIpRNRnBAQAAZwMAAA4AAAAAAAAAAAAA&#10;AAAALgIAAGRycy9lMm9Eb2MueG1sUEsBAi0AFAAGAAgAAAAhAJOEx5jhAAAACgEAAA8AAAAAAAAA&#10;AAAAAAAAGwQAAGRycy9kb3ducmV2LnhtbFBLBQYAAAAABAAEAPMAAAApBQAAAAA=&#10;" filled="f" stroked="f">
              <v:textbox inset="0,0,0,0">
                <w:txbxContent>
                  <w:p w:rsidR="004F5A48" w:rsidRDefault="004F5A48" w:rsidP="004F5A48">
                    <w:pPr>
                      <w:spacing w:before="25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28"/>
                      </w:rPr>
                      <w:t>Universidade Federal do Oeste da Bahia</w:t>
                    </w:r>
                  </w:p>
                  <w:p w:rsidR="004F5A48" w:rsidRDefault="004F5A48" w:rsidP="004F5A48">
                    <w:pPr>
                      <w:spacing w:before="96"/>
                      <w:jc w:val="center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>Centro das Ciências Exatas e das Tecnologias</w:t>
                    </w:r>
                  </w:p>
                  <w:p w:rsidR="004F5A48" w:rsidRDefault="004F5A48" w:rsidP="004F5A48">
                    <w:pPr>
                      <w:spacing w:before="105"/>
                      <w:jc w:val="center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ab/>
                      <w:t>Programa de Pós-Graduação em Ciência dos Materiais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:rsidR="004F5A48" w:rsidRDefault="004F5A48">
    <w:pPr>
      <w:pStyle w:val="Cabealho"/>
    </w:pPr>
  </w:p>
  <w:p w:rsidR="004F5A48" w:rsidRDefault="004F5A4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A48"/>
    <w:rsid w:val="001814D8"/>
    <w:rsid w:val="00325ECC"/>
    <w:rsid w:val="004F5A48"/>
    <w:rsid w:val="00855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0F79A3"/>
  <w15:chartTrackingRefBased/>
  <w15:docId w15:val="{0A630237-FC40-4556-80A8-BFC3AF404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F5A48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F5A4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F5A48"/>
    <w:rPr>
      <w:rFonts w:ascii="Times New Roman" w:eastAsia="Times New Roman" w:hAnsi="Times New Roman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F5A4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5A48"/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111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dennis.cruz</dc:creator>
  <cp:keywords/>
  <dc:description/>
  <cp:lastModifiedBy>dennis.cruz</cp:lastModifiedBy>
  <cp:revision>2</cp:revision>
  <dcterms:created xsi:type="dcterms:W3CDTF">2026-07-15T00:21:00Z</dcterms:created>
  <dcterms:modified xsi:type="dcterms:W3CDTF">2026-07-15T00:21:00Z</dcterms:modified>
</cp:coreProperties>
</file>