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8CDFC" w14:textId="5A1E24CC" w:rsidR="00D673EC" w:rsidRPr="005E3962" w:rsidRDefault="00D673EC" w:rsidP="005E3962">
      <w:pPr>
        <w:jc w:val="center"/>
        <w:rPr>
          <w:rFonts w:ascii="Times New Roman" w:eastAsia="Calibri" w:hAnsi="Times New Roman" w:cs="Times New Roman"/>
          <w:b/>
          <w:color w:val="000009"/>
          <w:sz w:val="24"/>
          <w:szCs w:val="24"/>
        </w:rPr>
      </w:pPr>
      <w:bookmarkStart w:id="0" w:name="_GoBack"/>
      <w:r w:rsidRPr="005E3962">
        <w:rPr>
          <w:rFonts w:ascii="Times New Roman" w:eastAsia="Calibri" w:hAnsi="Times New Roman" w:cs="Times New Roman"/>
          <w:b/>
          <w:color w:val="000009"/>
          <w:sz w:val="24"/>
          <w:szCs w:val="24"/>
        </w:rPr>
        <w:t>LAUDO MÉDICO ESPECÍFICO E RELATÓRIO MÉDICO</w:t>
      </w:r>
    </w:p>
    <w:bookmarkEnd w:id="0"/>
    <w:p w14:paraId="737915A7" w14:textId="77777777" w:rsidR="00D673EC" w:rsidRPr="005E3962" w:rsidRDefault="00D673EC" w:rsidP="005E3962">
      <w:pPr>
        <w:widowControl w:val="0"/>
        <w:spacing w:line="240" w:lineRule="auto"/>
        <w:jc w:val="center"/>
        <w:rPr>
          <w:rFonts w:ascii="Times New Roman" w:eastAsia="Calibri" w:hAnsi="Times New Roman" w:cs="Times New Roman"/>
          <w:b/>
          <w:color w:val="000009"/>
          <w:sz w:val="24"/>
          <w:szCs w:val="24"/>
        </w:rPr>
      </w:pPr>
    </w:p>
    <w:p w14:paraId="0740AD0B" w14:textId="77777777" w:rsidR="00D673EC" w:rsidRPr="005E3962" w:rsidRDefault="00D673EC" w:rsidP="005E3962">
      <w:pPr>
        <w:widowControl w:val="0"/>
        <w:spacing w:line="240" w:lineRule="auto"/>
        <w:jc w:val="center"/>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LAUDO MÉDICO</w:t>
      </w:r>
    </w:p>
    <w:p w14:paraId="573B3EC2" w14:textId="77777777" w:rsidR="00D673EC" w:rsidRPr="005E3962" w:rsidRDefault="00D673EC" w:rsidP="005E3962">
      <w:pPr>
        <w:widowControl w:val="0"/>
        <w:spacing w:line="240" w:lineRule="auto"/>
        <w:jc w:val="center"/>
        <w:rPr>
          <w:rFonts w:ascii="Times New Roman" w:eastAsia="Calibri" w:hAnsi="Times New Roman" w:cs="Times New Roman"/>
          <w:color w:val="000009"/>
          <w:sz w:val="24"/>
          <w:szCs w:val="24"/>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3000"/>
        <w:gridCol w:w="3000"/>
      </w:tblGrid>
      <w:tr w:rsidR="00D673EC" w:rsidRPr="005E3962" w14:paraId="31F558F3" w14:textId="77777777" w:rsidTr="00D673EC">
        <w:trPr>
          <w:trHeight w:val="440"/>
        </w:trPr>
        <w:tc>
          <w:tcPr>
            <w:tcW w:w="9000" w:type="dxa"/>
            <w:gridSpan w:val="3"/>
          </w:tcPr>
          <w:p w14:paraId="16E3886C" w14:textId="77777777" w:rsidR="00D673EC" w:rsidRPr="005E3962" w:rsidRDefault="00D673EC" w:rsidP="005E3962">
            <w:pPr>
              <w:widowControl w:val="0"/>
              <w:spacing w:line="240" w:lineRule="auto"/>
              <w:jc w:val="center"/>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IDENTIFICAÇÃO DO REQUERENTE </w:t>
            </w:r>
          </w:p>
        </w:tc>
      </w:tr>
      <w:tr w:rsidR="00D673EC" w:rsidRPr="005E3962" w14:paraId="4BA12AFF" w14:textId="77777777" w:rsidTr="00D673EC">
        <w:trPr>
          <w:trHeight w:val="440"/>
        </w:trPr>
        <w:tc>
          <w:tcPr>
            <w:tcW w:w="9000" w:type="dxa"/>
            <w:gridSpan w:val="3"/>
          </w:tcPr>
          <w:p w14:paraId="2C622138"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Nome: </w:t>
            </w:r>
          </w:p>
        </w:tc>
      </w:tr>
      <w:tr w:rsidR="00D673EC" w:rsidRPr="005E3962" w14:paraId="0B6FDCD5" w14:textId="77777777" w:rsidTr="00D673EC">
        <w:tc>
          <w:tcPr>
            <w:tcW w:w="3000" w:type="dxa"/>
          </w:tcPr>
          <w:p w14:paraId="00FB67AF"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Curso: </w:t>
            </w:r>
          </w:p>
        </w:tc>
        <w:tc>
          <w:tcPr>
            <w:tcW w:w="3000" w:type="dxa"/>
          </w:tcPr>
          <w:p w14:paraId="47C55F65"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Sexo:</w:t>
            </w:r>
          </w:p>
        </w:tc>
        <w:tc>
          <w:tcPr>
            <w:tcW w:w="3000" w:type="dxa"/>
          </w:tcPr>
          <w:p w14:paraId="79E96FB8"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Data de Nascimento:</w:t>
            </w:r>
          </w:p>
        </w:tc>
      </w:tr>
      <w:tr w:rsidR="00D673EC" w:rsidRPr="005E3962" w14:paraId="114F90E6" w14:textId="77777777" w:rsidTr="00D673EC">
        <w:trPr>
          <w:trHeight w:val="440"/>
        </w:trPr>
        <w:tc>
          <w:tcPr>
            <w:tcW w:w="6000" w:type="dxa"/>
            <w:gridSpan w:val="2"/>
          </w:tcPr>
          <w:p w14:paraId="5D779BF0"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Carteira de Identidade: </w:t>
            </w:r>
          </w:p>
        </w:tc>
        <w:tc>
          <w:tcPr>
            <w:tcW w:w="3000" w:type="dxa"/>
          </w:tcPr>
          <w:p w14:paraId="50A627BE"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CPF:</w:t>
            </w:r>
          </w:p>
        </w:tc>
      </w:tr>
    </w:tbl>
    <w:p w14:paraId="3476781C" w14:textId="77777777" w:rsidR="00D673EC" w:rsidRPr="005E3962" w:rsidRDefault="00D673EC" w:rsidP="005E3962">
      <w:pPr>
        <w:rPr>
          <w:rFonts w:ascii="Times New Roman" w:eastAsia="Calibri" w:hAnsi="Times New Roman" w:cs="Times New Roman"/>
          <w:color w:val="000009"/>
          <w:sz w:val="24"/>
          <w:szCs w:val="24"/>
        </w:rPr>
      </w:pPr>
    </w:p>
    <w:tbl>
      <w:tblPr>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D673EC" w:rsidRPr="005E3962" w14:paraId="25EDEC6C" w14:textId="77777777" w:rsidTr="00D673EC">
        <w:tc>
          <w:tcPr>
            <w:tcW w:w="9015" w:type="dxa"/>
          </w:tcPr>
          <w:p w14:paraId="3FEA989F" w14:textId="77777777" w:rsidR="00D673EC" w:rsidRPr="005E3962" w:rsidRDefault="00D673EC" w:rsidP="005E3962">
            <w:pPr>
              <w:widowControl w:val="0"/>
              <w:spacing w:line="240" w:lineRule="auto"/>
              <w:jc w:val="center"/>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LAUDO MÉDICO</w:t>
            </w:r>
            <w:r w:rsidRPr="005E3962">
              <w:rPr>
                <w:rFonts w:ascii="Times New Roman" w:eastAsia="Calibri" w:hAnsi="Times New Roman" w:cs="Times New Roman"/>
                <w:color w:val="000009"/>
                <w:sz w:val="24"/>
                <w:szCs w:val="24"/>
              </w:rPr>
              <w:t xml:space="preserve"> (RESTRITO AO MÉDICO)</w:t>
            </w:r>
          </w:p>
        </w:tc>
      </w:tr>
      <w:tr w:rsidR="00D673EC" w:rsidRPr="005E3962" w14:paraId="430E28D7" w14:textId="77777777" w:rsidTr="00D673EC">
        <w:tc>
          <w:tcPr>
            <w:tcW w:w="9015" w:type="dxa"/>
          </w:tcPr>
          <w:p w14:paraId="3393AAD9" w14:textId="77777777" w:rsidR="00D673EC" w:rsidRPr="005E3962" w:rsidRDefault="00D673EC" w:rsidP="005E3962">
            <w:pPr>
              <w:widowControl w:val="0"/>
              <w:spacing w:line="240" w:lineRule="auto"/>
              <w:jc w:val="both"/>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Atesto, para a finalidade de concorrência à vaga reservada para pessoas com deficiência em processo seletivo para ingresso em curso de graduação da UFOB, que o requerente acima identificado possui a deficiência abaixo assinalada, nos termos das definições transcritas (artigo 4º do Decreto nº. 3.298, de 20 de dezembro de 1999, alterado pelo artigo 70 do Decreto nº. 5.296, de 2 de dezembro de 2004; Súmula nº. 377/2009 do STJ; § 1º do artigo 1º da Lei nº. 12.764, de 27 de dezembro de 2012; e Caracterização das Deficiências, MTB/2018). </w:t>
            </w:r>
          </w:p>
        </w:tc>
      </w:tr>
    </w:tbl>
    <w:p w14:paraId="11418A10" w14:textId="77777777" w:rsidR="00D673EC" w:rsidRPr="005E3962" w:rsidRDefault="00D673EC" w:rsidP="005E3962">
      <w:pPr>
        <w:jc w:val="both"/>
        <w:rPr>
          <w:rFonts w:ascii="Times New Roman" w:eastAsia="Calibri" w:hAnsi="Times New Roman" w:cs="Times New Roman"/>
          <w:color w:val="000009"/>
          <w:sz w:val="24"/>
          <w:szCs w:val="24"/>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5"/>
        <w:gridCol w:w="7335"/>
        <w:gridCol w:w="870"/>
      </w:tblGrid>
      <w:tr w:rsidR="00D673EC" w:rsidRPr="005E3962" w14:paraId="6BFDE256" w14:textId="77777777" w:rsidTr="00D673EC">
        <w:trPr>
          <w:trHeight w:val="440"/>
        </w:trPr>
        <w:tc>
          <w:tcPr>
            <w:tcW w:w="8130" w:type="dxa"/>
            <w:gridSpan w:val="2"/>
            <w:shd w:val="clear" w:color="auto" w:fill="auto"/>
            <w:tcMar>
              <w:top w:w="100" w:type="dxa"/>
              <w:left w:w="100" w:type="dxa"/>
              <w:bottom w:w="100" w:type="dxa"/>
              <w:right w:w="100" w:type="dxa"/>
            </w:tcMar>
          </w:tcPr>
          <w:p w14:paraId="1A5A4601" w14:textId="77777777" w:rsidR="00D673EC" w:rsidRPr="005E3962" w:rsidRDefault="00D673EC" w:rsidP="005E3962">
            <w:pPr>
              <w:widowControl w:val="0"/>
              <w:spacing w:line="240" w:lineRule="auto"/>
              <w:jc w:val="center"/>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TIPO DE DEFICIÊNCIA</w:t>
            </w:r>
            <w:r w:rsidRPr="005E3962">
              <w:rPr>
                <w:rFonts w:ascii="Times New Roman" w:eastAsia="Calibri" w:hAnsi="Times New Roman" w:cs="Times New Roman"/>
                <w:color w:val="000009"/>
                <w:sz w:val="24"/>
                <w:szCs w:val="24"/>
              </w:rPr>
              <w:t xml:space="preserve"> </w:t>
            </w:r>
          </w:p>
        </w:tc>
        <w:tc>
          <w:tcPr>
            <w:tcW w:w="870" w:type="dxa"/>
            <w:shd w:val="clear" w:color="auto" w:fill="auto"/>
            <w:tcMar>
              <w:top w:w="100" w:type="dxa"/>
              <w:left w:w="100" w:type="dxa"/>
              <w:bottom w:w="100" w:type="dxa"/>
              <w:right w:w="100" w:type="dxa"/>
            </w:tcMar>
          </w:tcPr>
          <w:p w14:paraId="143C6510" w14:textId="77777777" w:rsidR="00D673EC" w:rsidRPr="005E3962" w:rsidRDefault="00D673EC" w:rsidP="005E3962">
            <w:pPr>
              <w:widowControl w:val="0"/>
              <w:spacing w:line="240" w:lineRule="auto"/>
              <w:jc w:val="center"/>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CID </w:t>
            </w:r>
          </w:p>
        </w:tc>
      </w:tr>
      <w:tr w:rsidR="00D673EC" w:rsidRPr="005E3962" w14:paraId="031EB274" w14:textId="77777777" w:rsidTr="00D673EC">
        <w:tc>
          <w:tcPr>
            <w:tcW w:w="795" w:type="dxa"/>
            <w:shd w:val="clear" w:color="auto" w:fill="auto"/>
            <w:tcMar>
              <w:top w:w="100" w:type="dxa"/>
              <w:left w:w="100" w:type="dxa"/>
              <w:bottom w:w="100" w:type="dxa"/>
              <w:right w:w="100" w:type="dxa"/>
            </w:tcMar>
            <w:vAlign w:val="center"/>
          </w:tcPr>
          <w:p w14:paraId="05E1010C" w14:textId="77777777" w:rsidR="00D673EC" w:rsidRPr="005E3962" w:rsidRDefault="00D673EC" w:rsidP="005E3962">
            <w:pPr>
              <w:jc w:val="center"/>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  )</w:t>
            </w:r>
          </w:p>
        </w:tc>
        <w:tc>
          <w:tcPr>
            <w:tcW w:w="7335" w:type="dxa"/>
            <w:shd w:val="clear" w:color="auto" w:fill="auto"/>
            <w:tcMar>
              <w:top w:w="100" w:type="dxa"/>
              <w:left w:w="100" w:type="dxa"/>
              <w:bottom w:w="100" w:type="dxa"/>
              <w:right w:w="100" w:type="dxa"/>
            </w:tcMar>
          </w:tcPr>
          <w:p w14:paraId="23F1C9F5"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DEFICIÊNCIA FÍSICA</w:t>
            </w:r>
            <w:r w:rsidRPr="005E3962">
              <w:rPr>
                <w:rFonts w:ascii="Times New Roman" w:eastAsia="Calibri" w:hAnsi="Times New Roman" w:cs="Times New Roman"/>
                <w:color w:val="000009"/>
                <w:sz w:val="24"/>
                <w:szCs w:val="24"/>
              </w:rPr>
              <w:t xml:space="preserve"> – alteração completa ou parcial de um ou mais segmentos do corpo humano, acarretando o comprometimento da função física, apresentando-se sob a forma de paraplegia, paraparesia, monoplegia, monoparesia, tetraplegia, tetraparesia, triplegia, triparesia, hemiplegia, hemiparesia, ostomia, amputação ou ausência de membro, paralisa cerebral, nanismo, membros com deformidade congênita ou adquirida, exceto as deformidades estéticas e as que não produzem dificuldades para o desempenho das funções.</w:t>
            </w:r>
          </w:p>
        </w:tc>
        <w:tc>
          <w:tcPr>
            <w:tcW w:w="870" w:type="dxa"/>
            <w:shd w:val="clear" w:color="auto" w:fill="auto"/>
            <w:tcMar>
              <w:top w:w="100" w:type="dxa"/>
              <w:left w:w="100" w:type="dxa"/>
              <w:bottom w:w="100" w:type="dxa"/>
              <w:right w:w="100" w:type="dxa"/>
            </w:tcMar>
          </w:tcPr>
          <w:p w14:paraId="0DDD7002"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bl>
    <w:p w14:paraId="4BB0C8AF" w14:textId="77777777" w:rsidR="00D673EC" w:rsidRPr="005E3962" w:rsidRDefault="00D673EC" w:rsidP="005E3962">
      <w:pPr>
        <w:jc w:val="both"/>
        <w:rPr>
          <w:rFonts w:ascii="Times New Roman" w:eastAsia="Calibri" w:hAnsi="Times New Roman" w:cs="Times New Roman"/>
          <w:color w:val="000009"/>
          <w:sz w:val="24"/>
          <w:szCs w:val="24"/>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1740"/>
        <w:gridCol w:w="1275"/>
        <w:gridCol w:w="1275"/>
        <w:gridCol w:w="1275"/>
        <w:gridCol w:w="1680"/>
        <w:gridCol w:w="945"/>
      </w:tblGrid>
      <w:tr w:rsidR="00D673EC" w:rsidRPr="005E3962" w14:paraId="7BF018C5" w14:textId="77777777" w:rsidTr="00D673EC">
        <w:trPr>
          <w:trHeight w:val="487"/>
        </w:trPr>
        <w:tc>
          <w:tcPr>
            <w:tcW w:w="810" w:type="dxa"/>
            <w:vMerge w:val="restart"/>
            <w:shd w:val="clear" w:color="auto" w:fill="auto"/>
            <w:tcMar>
              <w:top w:w="100" w:type="dxa"/>
              <w:left w:w="100" w:type="dxa"/>
              <w:bottom w:w="100" w:type="dxa"/>
              <w:right w:w="100" w:type="dxa"/>
            </w:tcMar>
            <w:vAlign w:val="center"/>
          </w:tcPr>
          <w:p w14:paraId="580FB26C" w14:textId="77777777" w:rsidR="00D673EC" w:rsidRPr="005E3962" w:rsidRDefault="00D673EC" w:rsidP="005E3962">
            <w:pPr>
              <w:jc w:val="center"/>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  )</w:t>
            </w:r>
          </w:p>
        </w:tc>
        <w:tc>
          <w:tcPr>
            <w:tcW w:w="7245" w:type="dxa"/>
            <w:gridSpan w:val="5"/>
            <w:shd w:val="clear" w:color="auto" w:fill="auto"/>
            <w:tcMar>
              <w:top w:w="100" w:type="dxa"/>
              <w:left w:w="100" w:type="dxa"/>
              <w:bottom w:w="100" w:type="dxa"/>
              <w:right w:w="100" w:type="dxa"/>
            </w:tcMar>
          </w:tcPr>
          <w:p w14:paraId="6D3CC9B3"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PESSOA SURDA OU COM DEFICIÊNCIA AUDITIVA –</w:t>
            </w:r>
            <w:r w:rsidRPr="005E3962">
              <w:rPr>
                <w:rFonts w:ascii="Times New Roman" w:eastAsia="Calibri" w:hAnsi="Times New Roman" w:cs="Times New Roman"/>
                <w:color w:val="000009"/>
                <w:sz w:val="24"/>
                <w:szCs w:val="24"/>
              </w:rPr>
              <w:t xml:space="preserve"> perda bilateral, parcial ou total, de quarenta e um decibéis (dB) ou mais, aferida por audiograma nas frequências de 500Hz, 1.000Hz, 2.000Hz e 3.000Hz.</w:t>
            </w:r>
          </w:p>
        </w:tc>
        <w:tc>
          <w:tcPr>
            <w:tcW w:w="945" w:type="dxa"/>
            <w:vMerge w:val="restart"/>
            <w:shd w:val="clear" w:color="auto" w:fill="auto"/>
            <w:tcMar>
              <w:top w:w="100" w:type="dxa"/>
              <w:left w:w="100" w:type="dxa"/>
              <w:bottom w:w="100" w:type="dxa"/>
              <w:right w:w="100" w:type="dxa"/>
            </w:tcMar>
          </w:tcPr>
          <w:p w14:paraId="5012CA84"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r w:rsidR="00D673EC" w:rsidRPr="005E3962" w14:paraId="658846CB" w14:textId="77777777" w:rsidTr="00D673EC">
        <w:trPr>
          <w:trHeight w:val="440"/>
        </w:trPr>
        <w:tc>
          <w:tcPr>
            <w:tcW w:w="810" w:type="dxa"/>
            <w:vMerge/>
            <w:shd w:val="clear" w:color="auto" w:fill="auto"/>
            <w:tcMar>
              <w:top w:w="100" w:type="dxa"/>
              <w:left w:w="100" w:type="dxa"/>
              <w:bottom w:w="100" w:type="dxa"/>
              <w:right w:w="100" w:type="dxa"/>
            </w:tcMar>
            <w:vAlign w:val="center"/>
          </w:tcPr>
          <w:p w14:paraId="44F33035"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c>
          <w:tcPr>
            <w:tcW w:w="1740" w:type="dxa"/>
            <w:shd w:val="clear" w:color="auto" w:fill="auto"/>
            <w:tcMar>
              <w:top w:w="100" w:type="dxa"/>
              <w:left w:w="100" w:type="dxa"/>
              <w:bottom w:w="100" w:type="dxa"/>
              <w:right w:w="100" w:type="dxa"/>
            </w:tcMar>
          </w:tcPr>
          <w:p w14:paraId="408D37CC"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FREQUÊNCIAS </w:t>
            </w:r>
          </w:p>
        </w:tc>
        <w:tc>
          <w:tcPr>
            <w:tcW w:w="1275" w:type="dxa"/>
            <w:shd w:val="clear" w:color="auto" w:fill="auto"/>
            <w:tcMar>
              <w:top w:w="100" w:type="dxa"/>
              <w:left w:w="100" w:type="dxa"/>
              <w:bottom w:w="100" w:type="dxa"/>
              <w:right w:w="100" w:type="dxa"/>
            </w:tcMar>
          </w:tcPr>
          <w:p w14:paraId="04A25F16"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500 Hz</w:t>
            </w:r>
          </w:p>
        </w:tc>
        <w:tc>
          <w:tcPr>
            <w:tcW w:w="1275" w:type="dxa"/>
            <w:shd w:val="clear" w:color="auto" w:fill="auto"/>
            <w:tcMar>
              <w:top w:w="100" w:type="dxa"/>
              <w:left w:w="100" w:type="dxa"/>
              <w:bottom w:w="100" w:type="dxa"/>
              <w:right w:w="100" w:type="dxa"/>
            </w:tcMar>
          </w:tcPr>
          <w:p w14:paraId="64267787"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1000 Hz</w:t>
            </w:r>
          </w:p>
        </w:tc>
        <w:tc>
          <w:tcPr>
            <w:tcW w:w="1275" w:type="dxa"/>
            <w:shd w:val="clear" w:color="auto" w:fill="auto"/>
            <w:tcMar>
              <w:top w:w="100" w:type="dxa"/>
              <w:left w:w="100" w:type="dxa"/>
              <w:bottom w:w="100" w:type="dxa"/>
              <w:right w:w="100" w:type="dxa"/>
            </w:tcMar>
          </w:tcPr>
          <w:p w14:paraId="32C45A26"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2000 Hz</w:t>
            </w:r>
          </w:p>
        </w:tc>
        <w:tc>
          <w:tcPr>
            <w:tcW w:w="1680" w:type="dxa"/>
            <w:shd w:val="clear" w:color="auto" w:fill="auto"/>
            <w:tcMar>
              <w:top w:w="100" w:type="dxa"/>
              <w:left w:w="100" w:type="dxa"/>
              <w:bottom w:w="100" w:type="dxa"/>
              <w:right w:w="100" w:type="dxa"/>
            </w:tcMar>
          </w:tcPr>
          <w:p w14:paraId="31C3310F"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3000 Hz</w:t>
            </w:r>
          </w:p>
        </w:tc>
        <w:tc>
          <w:tcPr>
            <w:tcW w:w="945" w:type="dxa"/>
            <w:vMerge/>
            <w:shd w:val="clear" w:color="auto" w:fill="auto"/>
            <w:tcMar>
              <w:top w:w="100" w:type="dxa"/>
              <w:left w:w="100" w:type="dxa"/>
              <w:bottom w:w="100" w:type="dxa"/>
              <w:right w:w="100" w:type="dxa"/>
            </w:tcMar>
          </w:tcPr>
          <w:p w14:paraId="283DCA57"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r w:rsidR="00D673EC" w:rsidRPr="005E3962" w14:paraId="79C27837" w14:textId="77777777" w:rsidTr="00D673EC">
        <w:trPr>
          <w:trHeight w:val="440"/>
        </w:trPr>
        <w:tc>
          <w:tcPr>
            <w:tcW w:w="810" w:type="dxa"/>
            <w:vMerge/>
            <w:shd w:val="clear" w:color="auto" w:fill="auto"/>
            <w:tcMar>
              <w:top w:w="100" w:type="dxa"/>
              <w:left w:w="100" w:type="dxa"/>
              <w:bottom w:w="100" w:type="dxa"/>
              <w:right w:w="100" w:type="dxa"/>
            </w:tcMar>
            <w:vAlign w:val="center"/>
          </w:tcPr>
          <w:p w14:paraId="3810B5C2"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c>
          <w:tcPr>
            <w:tcW w:w="1740" w:type="dxa"/>
            <w:shd w:val="clear" w:color="auto" w:fill="auto"/>
            <w:tcMar>
              <w:top w:w="100" w:type="dxa"/>
              <w:left w:w="100" w:type="dxa"/>
              <w:bottom w:w="100" w:type="dxa"/>
              <w:right w:w="100" w:type="dxa"/>
            </w:tcMar>
          </w:tcPr>
          <w:p w14:paraId="7419AF69"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Ouvido esquerdo</w:t>
            </w:r>
          </w:p>
        </w:tc>
        <w:tc>
          <w:tcPr>
            <w:tcW w:w="1275" w:type="dxa"/>
            <w:shd w:val="clear" w:color="auto" w:fill="auto"/>
            <w:tcMar>
              <w:top w:w="100" w:type="dxa"/>
              <w:left w:w="100" w:type="dxa"/>
              <w:bottom w:w="100" w:type="dxa"/>
              <w:right w:w="100" w:type="dxa"/>
            </w:tcMar>
          </w:tcPr>
          <w:p w14:paraId="186B4A7B"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dB</w:t>
            </w:r>
          </w:p>
        </w:tc>
        <w:tc>
          <w:tcPr>
            <w:tcW w:w="1275" w:type="dxa"/>
            <w:shd w:val="clear" w:color="auto" w:fill="auto"/>
            <w:tcMar>
              <w:top w:w="100" w:type="dxa"/>
              <w:left w:w="100" w:type="dxa"/>
              <w:bottom w:w="100" w:type="dxa"/>
              <w:right w:w="100" w:type="dxa"/>
            </w:tcMar>
          </w:tcPr>
          <w:p w14:paraId="6715038F"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dB</w:t>
            </w:r>
          </w:p>
        </w:tc>
        <w:tc>
          <w:tcPr>
            <w:tcW w:w="1275" w:type="dxa"/>
            <w:shd w:val="clear" w:color="auto" w:fill="auto"/>
            <w:tcMar>
              <w:top w:w="100" w:type="dxa"/>
              <w:left w:w="100" w:type="dxa"/>
              <w:bottom w:w="100" w:type="dxa"/>
              <w:right w:w="100" w:type="dxa"/>
            </w:tcMar>
          </w:tcPr>
          <w:p w14:paraId="2C366B9A"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dB</w:t>
            </w:r>
          </w:p>
        </w:tc>
        <w:tc>
          <w:tcPr>
            <w:tcW w:w="1680" w:type="dxa"/>
            <w:shd w:val="clear" w:color="auto" w:fill="auto"/>
            <w:tcMar>
              <w:top w:w="100" w:type="dxa"/>
              <w:left w:w="100" w:type="dxa"/>
              <w:bottom w:w="100" w:type="dxa"/>
              <w:right w:w="100" w:type="dxa"/>
            </w:tcMar>
          </w:tcPr>
          <w:p w14:paraId="3ECAC6F1"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dB</w:t>
            </w:r>
          </w:p>
        </w:tc>
        <w:tc>
          <w:tcPr>
            <w:tcW w:w="945" w:type="dxa"/>
            <w:vMerge/>
            <w:shd w:val="clear" w:color="auto" w:fill="auto"/>
            <w:tcMar>
              <w:top w:w="100" w:type="dxa"/>
              <w:left w:w="100" w:type="dxa"/>
              <w:bottom w:w="100" w:type="dxa"/>
              <w:right w:w="100" w:type="dxa"/>
            </w:tcMar>
          </w:tcPr>
          <w:p w14:paraId="043ED6C8"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r w:rsidR="00D673EC" w:rsidRPr="005E3962" w14:paraId="6AC84252" w14:textId="77777777" w:rsidTr="00D673EC">
        <w:trPr>
          <w:trHeight w:val="440"/>
        </w:trPr>
        <w:tc>
          <w:tcPr>
            <w:tcW w:w="810" w:type="dxa"/>
            <w:vMerge/>
            <w:shd w:val="clear" w:color="auto" w:fill="auto"/>
            <w:tcMar>
              <w:top w:w="100" w:type="dxa"/>
              <w:left w:w="100" w:type="dxa"/>
              <w:bottom w:w="100" w:type="dxa"/>
              <w:right w:w="100" w:type="dxa"/>
            </w:tcMar>
            <w:vAlign w:val="center"/>
          </w:tcPr>
          <w:p w14:paraId="348AD3B6"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c>
          <w:tcPr>
            <w:tcW w:w="1740" w:type="dxa"/>
            <w:shd w:val="clear" w:color="auto" w:fill="auto"/>
            <w:tcMar>
              <w:top w:w="100" w:type="dxa"/>
              <w:left w:w="100" w:type="dxa"/>
              <w:bottom w:w="100" w:type="dxa"/>
              <w:right w:w="100" w:type="dxa"/>
            </w:tcMar>
          </w:tcPr>
          <w:p w14:paraId="4CE8BF2A"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Ouvido direito</w:t>
            </w:r>
          </w:p>
        </w:tc>
        <w:tc>
          <w:tcPr>
            <w:tcW w:w="1275" w:type="dxa"/>
            <w:shd w:val="clear" w:color="auto" w:fill="auto"/>
            <w:tcMar>
              <w:top w:w="100" w:type="dxa"/>
              <w:left w:w="100" w:type="dxa"/>
              <w:bottom w:w="100" w:type="dxa"/>
              <w:right w:w="100" w:type="dxa"/>
            </w:tcMar>
          </w:tcPr>
          <w:p w14:paraId="17FA8421"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dB</w:t>
            </w:r>
          </w:p>
        </w:tc>
        <w:tc>
          <w:tcPr>
            <w:tcW w:w="1275" w:type="dxa"/>
            <w:shd w:val="clear" w:color="auto" w:fill="auto"/>
            <w:tcMar>
              <w:top w:w="100" w:type="dxa"/>
              <w:left w:w="100" w:type="dxa"/>
              <w:bottom w:w="100" w:type="dxa"/>
              <w:right w:w="100" w:type="dxa"/>
            </w:tcMar>
          </w:tcPr>
          <w:p w14:paraId="00AB9F9D"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dB</w:t>
            </w:r>
          </w:p>
        </w:tc>
        <w:tc>
          <w:tcPr>
            <w:tcW w:w="1275" w:type="dxa"/>
            <w:shd w:val="clear" w:color="auto" w:fill="auto"/>
            <w:tcMar>
              <w:top w:w="100" w:type="dxa"/>
              <w:left w:w="100" w:type="dxa"/>
              <w:bottom w:w="100" w:type="dxa"/>
              <w:right w:w="100" w:type="dxa"/>
            </w:tcMar>
          </w:tcPr>
          <w:p w14:paraId="5316F14C"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dB</w:t>
            </w:r>
          </w:p>
        </w:tc>
        <w:tc>
          <w:tcPr>
            <w:tcW w:w="1680" w:type="dxa"/>
            <w:shd w:val="clear" w:color="auto" w:fill="auto"/>
            <w:tcMar>
              <w:top w:w="100" w:type="dxa"/>
              <w:left w:w="100" w:type="dxa"/>
              <w:bottom w:w="100" w:type="dxa"/>
              <w:right w:w="100" w:type="dxa"/>
            </w:tcMar>
          </w:tcPr>
          <w:p w14:paraId="3233D158"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dB</w:t>
            </w:r>
          </w:p>
        </w:tc>
        <w:tc>
          <w:tcPr>
            <w:tcW w:w="945" w:type="dxa"/>
            <w:vMerge/>
            <w:shd w:val="clear" w:color="auto" w:fill="auto"/>
            <w:tcMar>
              <w:top w:w="100" w:type="dxa"/>
              <w:left w:w="100" w:type="dxa"/>
              <w:bottom w:w="100" w:type="dxa"/>
              <w:right w:w="100" w:type="dxa"/>
            </w:tcMar>
          </w:tcPr>
          <w:p w14:paraId="08F2EF05"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bl>
    <w:p w14:paraId="1FA523C6" w14:textId="77777777" w:rsidR="00D673EC" w:rsidRPr="005E3962" w:rsidRDefault="00D673EC" w:rsidP="005E3962">
      <w:pPr>
        <w:jc w:val="both"/>
        <w:rPr>
          <w:rFonts w:ascii="Times New Roman" w:eastAsia="Calibri" w:hAnsi="Times New Roman" w:cs="Times New Roman"/>
          <w:color w:val="000009"/>
          <w:sz w:val="24"/>
          <w:szCs w:val="24"/>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
        <w:gridCol w:w="2745"/>
        <w:gridCol w:w="1800"/>
        <w:gridCol w:w="2670"/>
        <w:gridCol w:w="930"/>
      </w:tblGrid>
      <w:tr w:rsidR="00D673EC" w:rsidRPr="005E3962" w14:paraId="247E929A" w14:textId="77777777" w:rsidTr="00D673EC">
        <w:trPr>
          <w:trHeight w:val="440"/>
        </w:trPr>
        <w:tc>
          <w:tcPr>
            <w:tcW w:w="855" w:type="dxa"/>
            <w:vMerge w:val="restart"/>
            <w:shd w:val="clear" w:color="auto" w:fill="auto"/>
            <w:tcMar>
              <w:top w:w="100" w:type="dxa"/>
              <w:left w:w="100" w:type="dxa"/>
              <w:bottom w:w="100" w:type="dxa"/>
              <w:right w:w="100" w:type="dxa"/>
            </w:tcMar>
            <w:vAlign w:val="center"/>
          </w:tcPr>
          <w:p w14:paraId="1D5A30A2" w14:textId="77777777" w:rsidR="00D673EC" w:rsidRPr="005E3962" w:rsidRDefault="00D673EC" w:rsidP="005E3962">
            <w:pPr>
              <w:jc w:val="center"/>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  )</w:t>
            </w:r>
          </w:p>
        </w:tc>
        <w:tc>
          <w:tcPr>
            <w:tcW w:w="7215" w:type="dxa"/>
            <w:gridSpan w:val="3"/>
            <w:shd w:val="clear" w:color="auto" w:fill="auto"/>
            <w:tcMar>
              <w:top w:w="100" w:type="dxa"/>
              <w:left w:w="100" w:type="dxa"/>
              <w:bottom w:w="100" w:type="dxa"/>
              <w:right w:w="100" w:type="dxa"/>
            </w:tcMar>
          </w:tcPr>
          <w:p w14:paraId="28087831"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DEFICIÊNCIA VISUAL –</w:t>
            </w:r>
            <w:r w:rsidRPr="005E3962">
              <w:rPr>
                <w:rFonts w:ascii="Times New Roman" w:eastAsia="Calibri" w:hAnsi="Times New Roman" w:cs="Times New Roman"/>
                <w:color w:val="000009"/>
                <w:sz w:val="24"/>
                <w:szCs w:val="24"/>
              </w:rPr>
              <w:t xml:space="preserve"> cegueira, na qual a acuidade visual é igual ou menor que 0,05 no melhor olho, com a melhor correção óptica; visão monocular, condição de deficiência visual univalente, comprometedora das noções de profundidade e distância, ocorre quando há cegueira, na qual a acuidade visual com melhor correção óptica é igual ou menor que 0,05 (20/400), visão de vultos, contadedos em um olho, ou cegueira legal declarada pelo oftalmologista, ou uso de prótese, ou olho enucleado ou Phthisis bulbi; baixa visão, que significa acuidade visual entre 0,3 e 0,05 no melhor olho, com a melhor correção óptica; casos nos quais a somatória da medida do campo visual em ambos os olhos for igual ou menor que 60°; ou a ocorrência simultânea de quais condições anteriores.</w:t>
            </w:r>
          </w:p>
        </w:tc>
        <w:tc>
          <w:tcPr>
            <w:tcW w:w="930" w:type="dxa"/>
            <w:vMerge w:val="restart"/>
            <w:shd w:val="clear" w:color="auto" w:fill="auto"/>
            <w:tcMar>
              <w:top w:w="100" w:type="dxa"/>
              <w:left w:w="100" w:type="dxa"/>
              <w:bottom w:w="100" w:type="dxa"/>
              <w:right w:w="100" w:type="dxa"/>
            </w:tcMar>
          </w:tcPr>
          <w:p w14:paraId="67F7B243"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r w:rsidR="00D673EC" w:rsidRPr="005E3962" w14:paraId="736293D9" w14:textId="77777777" w:rsidTr="00D673EC">
        <w:trPr>
          <w:trHeight w:val="440"/>
        </w:trPr>
        <w:tc>
          <w:tcPr>
            <w:tcW w:w="855" w:type="dxa"/>
            <w:vMerge/>
            <w:shd w:val="clear" w:color="auto" w:fill="auto"/>
            <w:tcMar>
              <w:top w:w="100" w:type="dxa"/>
              <w:left w:w="100" w:type="dxa"/>
              <w:bottom w:w="100" w:type="dxa"/>
              <w:right w:w="100" w:type="dxa"/>
            </w:tcMar>
            <w:vAlign w:val="center"/>
          </w:tcPr>
          <w:p w14:paraId="26CAE4C1"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c>
          <w:tcPr>
            <w:tcW w:w="2745" w:type="dxa"/>
            <w:shd w:val="clear" w:color="auto" w:fill="auto"/>
            <w:tcMar>
              <w:top w:w="100" w:type="dxa"/>
              <w:left w:w="100" w:type="dxa"/>
              <w:bottom w:w="100" w:type="dxa"/>
              <w:right w:w="100" w:type="dxa"/>
            </w:tcMar>
          </w:tcPr>
          <w:p w14:paraId="50B68C8A"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DEFICIÊNCIA VISUAL </w:t>
            </w:r>
          </w:p>
        </w:tc>
        <w:tc>
          <w:tcPr>
            <w:tcW w:w="1800" w:type="dxa"/>
            <w:shd w:val="clear" w:color="auto" w:fill="auto"/>
            <w:tcMar>
              <w:top w:w="100" w:type="dxa"/>
              <w:left w:w="100" w:type="dxa"/>
              <w:bottom w:w="100" w:type="dxa"/>
              <w:right w:w="100" w:type="dxa"/>
            </w:tcMar>
          </w:tcPr>
          <w:p w14:paraId="063A6E77"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OLHO DIREITO </w:t>
            </w:r>
          </w:p>
        </w:tc>
        <w:tc>
          <w:tcPr>
            <w:tcW w:w="2670" w:type="dxa"/>
            <w:shd w:val="clear" w:color="auto" w:fill="auto"/>
            <w:tcMar>
              <w:top w:w="100" w:type="dxa"/>
              <w:left w:w="100" w:type="dxa"/>
              <w:bottom w:w="100" w:type="dxa"/>
              <w:right w:w="100" w:type="dxa"/>
            </w:tcMar>
          </w:tcPr>
          <w:p w14:paraId="0AAC8707"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OLHO ESQUERDO </w:t>
            </w:r>
          </w:p>
        </w:tc>
        <w:tc>
          <w:tcPr>
            <w:tcW w:w="930" w:type="dxa"/>
            <w:vMerge/>
            <w:shd w:val="clear" w:color="auto" w:fill="auto"/>
            <w:tcMar>
              <w:top w:w="100" w:type="dxa"/>
              <w:left w:w="100" w:type="dxa"/>
              <w:bottom w:w="100" w:type="dxa"/>
              <w:right w:w="100" w:type="dxa"/>
            </w:tcMar>
          </w:tcPr>
          <w:p w14:paraId="17C4C913"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r w:rsidR="00D673EC" w:rsidRPr="005E3962" w14:paraId="3E44A72F" w14:textId="77777777" w:rsidTr="00D673EC">
        <w:trPr>
          <w:trHeight w:val="440"/>
        </w:trPr>
        <w:tc>
          <w:tcPr>
            <w:tcW w:w="855" w:type="dxa"/>
            <w:vMerge/>
            <w:shd w:val="clear" w:color="auto" w:fill="auto"/>
            <w:tcMar>
              <w:top w:w="100" w:type="dxa"/>
              <w:left w:w="100" w:type="dxa"/>
              <w:bottom w:w="100" w:type="dxa"/>
              <w:right w:w="100" w:type="dxa"/>
            </w:tcMar>
            <w:vAlign w:val="center"/>
          </w:tcPr>
          <w:p w14:paraId="27CEE3A5"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c>
          <w:tcPr>
            <w:tcW w:w="2745" w:type="dxa"/>
            <w:shd w:val="clear" w:color="auto" w:fill="auto"/>
            <w:tcMar>
              <w:top w:w="100" w:type="dxa"/>
              <w:left w:w="100" w:type="dxa"/>
              <w:bottom w:w="100" w:type="dxa"/>
              <w:right w:w="100" w:type="dxa"/>
            </w:tcMar>
          </w:tcPr>
          <w:p w14:paraId="46FFF580"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Acuidade Visual </w:t>
            </w:r>
          </w:p>
        </w:tc>
        <w:tc>
          <w:tcPr>
            <w:tcW w:w="1800" w:type="dxa"/>
            <w:shd w:val="clear" w:color="auto" w:fill="auto"/>
            <w:tcMar>
              <w:top w:w="100" w:type="dxa"/>
              <w:left w:w="100" w:type="dxa"/>
              <w:bottom w:w="100" w:type="dxa"/>
              <w:right w:w="100" w:type="dxa"/>
            </w:tcMar>
          </w:tcPr>
          <w:p w14:paraId="647A110E"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c>
          <w:tcPr>
            <w:tcW w:w="2670" w:type="dxa"/>
            <w:shd w:val="clear" w:color="auto" w:fill="auto"/>
            <w:tcMar>
              <w:top w:w="100" w:type="dxa"/>
              <w:left w:w="100" w:type="dxa"/>
              <w:bottom w:w="100" w:type="dxa"/>
              <w:right w:w="100" w:type="dxa"/>
            </w:tcMar>
          </w:tcPr>
          <w:p w14:paraId="39ED32F5"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c>
          <w:tcPr>
            <w:tcW w:w="930" w:type="dxa"/>
            <w:vMerge/>
            <w:shd w:val="clear" w:color="auto" w:fill="auto"/>
            <w:tcMar>
              <w:top w:w="100" w:type="dxa"/>
              <w:left w:w="100" w:type="dxa"/>
              <w:bottom w:w="100" w:type="dxa"/>
              <w:right w:w="100" w:type="dxa"/>
            </w:tcMar>
          </w:tcPr>
          <w:p w14:paraId="5BC8B7EB"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r w:rsidR="00D673EC" w:rsidRPr="005E3962" w14:paraId="6AF92153" w14:textId="77777777" w:rsidTr="00D673EC">
        <w:trPr>
          <w:trHeight w:val="440"/>
        </w:trPr>
        <w:tc>
          <w:tcPr>
            <w:tcW w:w="855" w:type="dxa"/>
            <w:vMerge/>
            <w:shd w:val="clear" w:color="auto" w:fill="auto"/>
            <w:tcMar>
              <w:top w:w="100" w:type="dxa"/>
              <w:left w:w="100" w:type="dxa"/>
              <w:bottom w:w="100" w:type="dxa"/>
              <w:right w:w="100" w:type="dxa"/>
            </w:tcMar>
            <w:vAlign w:val="center"/>
          </w:tcPr>
          <w:p w14:paraId="6ACE96BB"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c>
          <w:tcPr>
            <w:tcW w:w="2745" w:type="dxa"/>
            <w:shd w:val="clear" w:color="auto" w:fill="auto"/>
            <w:tcMar>
              <w:top w:w="100" w:type="dxa"/>
              <w:left w:w="100" w:type="dxa"/>
              <w:bottom w:w="100" w:type="dxa"/>
              <w:right w:w="100" w:type="dxa"/>
            </w:tcMar>
          </w:tcPr>
          <w:p w14:paraId="127969EA"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Campo Visual</w:t>
            </w:r>
          </w:p>
        </w:tc>
        <w:tc>
          <w:tcPr>
            <w:tcW w:w="1800" w:type="dxa"/>
            <w:shd w:val="clear" w:color="auto" w:fill="auto"/>
            <w:tcMar>
              <w:top w:w="100" w:type="dxa"/>
              <w:left w:w="100" w:type="dxa"/>
              <w:bottom w:w="100" w:type="dxa"/>
              <w:right w:w="100" w:type="dxa"/>
            </w:tcMar>
          </w:tcPr>
          <w:p w14:paraId="56E0F1B9"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c>
          <w:tcPr>
            <w:tcW w:w="2670" w:type="dxa"/>
            <w:shd w:val="clear" w:color="auto" w:fill="auto"/>
            <w:tcMar>
              <w:top w:w="100" w:type="dxa"/>
              <w:left w:w="100" w:type="dxa"/>
              <w:bottom w:w="100" w:type="dxa"/>
              <w:right w:w="100" w:type="dxa"/>
            </w:tcMar>
          </w:tcPr>
          <w:p w14:paraId="0EA63D7F"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c>
          <w:tcPr>
            <w:tcW w:w="930" w:type="dxa"/>
            <w:vMerge/>
            <w:shd w:val="clear" w:color="auto" w:fill="auto"/>
            <w:tcMar>
              <w:top w:w="100" w:type="dxa"/>
              <w:left w:w="100" w:type="dxa"/>
              <w:bottom w:w="100" w:type="dxa"/>
              <w:right w:w="100" w:type="dxa"/>
            </w:tcMar>
          </w:tcPr>
          <w:p w14:paraId="1A91EB35"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bl>
    <w:p w14:paraId="72805B85" w14:textId="77777777" w:rsidR="00D673EC" w:rsidRPr="005E3962" w:rsidRDefault="00D673EC" w:rsidP="005E3962">
      <w:pPr>
        <w:jc w:val="both"/>
        <w:rPr>
          <w:rFonts w:ascii="Times New Roman" w:eastAsia="Calibri" w:hAnsi="Times New Roman" w:cs="Times New Roman"/>
          <w:color w:val="000009"/>
          <w:sz w:val="24"/>
          <w:szCs w:val="24"/>
        </w:rPr>
      </w:pPr>
    </w:p>
    <w:tbl>
      <w:tblPr>
        <w:tblW w:w="90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5"/>
        <w:gridCol w:w="2115"/>
        <w:gridCol w:w="630"/>
        <w:gridCol w:w="615"/>
        <w:gridCol w:w="585"/>
        <w:gridCol w:w="735"/>
        <w:gridCol w:w="660"/>
        <w:gridCol w:w="675"/>
        <w:gridCol w:w="660"/>
        <w:gridCol w:w="750"/>
        <w:gridCol w:w="825"/>
      </w:tblGrid>
      <w:tr w:rsidR="00D673EC" w:rsidRPr="005E3962" w14:paraId="7017B343" w14:textId="77777777" w:rsidTr="00D673EC">
        <w:trPr>
          <w:trHeight w:val="440"/>
        </w:trPr>
        <w:tc>
          <w:tcPr>
            <w:tcW w:w="825" w:type="dxa"/>
            <w:vMerge w:val="restart"/>
            <w:shd w:val="clear" w:color="auto" w:fill="auto"/>
            <w:tcMar>
              <w:top w:w="100" w:type="dxa"/>
              <w:left w:w="100" w:type="dxa"/>
              <w:bottom w:w="100" w:type="dxa"/>
              <w:right w:w="100" w:type="dxa"/>
            </w:tcMar>
          </w:tcPr>
          <w:p w14:paraId="4143EC96" w14:textId="77777777" w:rsidR="00D673EC" w:rsidRPr="005E3962" w:rsidRDefault="00D673EC" w:rsidP="005E3962">
            <w:pPr>
              <w:jc w:val="center"/>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  )</w:t>
            </w:r>
          </w:p>
        </w:tc>
        <w:tc>
          <w:tcPr>
            <w:tcW w:w="7425" w:type="dxa"/>
            <w:gridSpan w:val="9"/>
            <w:shd w:val="clear" w:color="auto" w:fill="auto"/>
            <w:tcMar>
              <w:top w:w="100" w:type="dxa"/>
              <w:left w:w="100" w:type="dxa"/>
              <w:bottom w:w="100" w:type="dxa"/>
              <w:right w:w="100" w:type="dxa"/>
            </w:tcMar>
          </w:tcPr>
          <w:p w14:paraId="65D8064A"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DEFICIÊNCIA MENTAL OU INTELECTUAL –</w:t>
            </w:r>
            <w:r w:rsidRPr="005E3962">
              <w:rPr>
                <w:rFonts w:ascii="Times New Roman" w:eastAsia="Calibri" w:hAnsi="Times New Roman" w:cs="Times New Roman"/>
                <w:color w:val="000009"/>
                <w:sz w:val="24"/>
                <w:szCs w:val="24"/>
              </w:rPr>
              <w:t xml:space="preserve"> funcionamento intelectual significativamente inferior à média, com manifestação antes dos dezoito anos e limitações associadas a duas ou mais áreas de habilidades adaptativas, tais como: a) comunicação; b) cuidado pessoal; c) habilidades sociais; d) utilização de recursos da comunidade; e) saúde e segurança; f) habilidades acadêmicas; g) lazer e h) trabalho. </w:t>
            </w:r>
          </w:p>
        </w:tc>
        <w:tc>
          <w:tcPr>
            <w:tcW w:w="825" w:type="dxa"/>
            <w:vMerge w:val="restart"/>
            <w:shd w:val="clear" w:color="auto" w:fill="auto"/>
            <w:tcMar>
              <w:top w:w="100" w:type="dxa"/>
              <w:left w:w="100" w:type="dxa"/>
              <w:bottom w:w="100" w:type="dxa"/>
              <w:right w:w="100" w:type="dxa"/>
            </w:tcMar>
          </w:tcPr>
          <w:p w14:paraId="2B762FE2"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r w:rsidR="00D673EC" w:rsidRPr="005E3962" w14:paraId="68D3E317" w14:textId="77777777" w:rsidTr="00D673EC">
        <w:trPr>
          <w:trHeight w:val="440"/>
        </w:trPr>
        <w:tc>
          <w:tcPr>
            <w:tcW w:w="825" w:type="dxa"/>
            <w:vMerge/>
            <w:shd w:val="clear" w:color="auto" w:fill="auto"/>
            <w:tcMar>
              <w:top w:w="100" w:type="dxa"/>
              <w:left w:w="100" w:type="dxa"/>
              <w:bottom w:w="100" w:type="dxa"/>
              <w:right w:w="100" w:type="dxa"/>
            </w:tcMar>
          </w:tcPr>
          <w:p w14:paraId="5844FA17"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c>
          <w:tcPr>
            <w:tcW w:w="2115" w:type="dxa"/>
            <w:shd w:val="clear" w:color="auto" w:fill="auto"/>
            <w:tcMar>
              <w:top w:w="100" w:type="dxa"/>
              <w:left w:w="100" w:type="dxa"/>
              <w:bottom w:w="100" w:type="dxa"/>
              <w:right w:w="100" w:type="dxa"/>
            </w:tcMar>
          </w:tcPr>
          <w:p w14:paraId="693B1BCB"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ASSINALE A LETRA CORRESPONDENTE</w:t>
            </w:r>
          </w:p>
        </w:tc>
        <w:tc>
          <w:tcPr>
            <w:tcW w:w="630" w:type="dxa"/>
            <w:shd w:val="clear" w:color="auto" w:fill="auto"/>
            <w:tcMar>
              <w:top w:w="100" w:type="dxa"/>
              <w:left w:w="100" w:type="dxa"/>
              <w:bottom w:w="100" w:type="dxa"/>
              <w:right w:w="100" w:type="dxa"/>
            </w:tcMar>
          </w:tcPr>
          <w:p w14:paraId="1BA639FA"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)a</w:t>
            </w:r>
          </w:p>
        </w:tc>
        <w:tc>
          <w:tcPr>
            <w:tcW w:w="615" w:type="dxa"/>
            <w:shd w:val="clear" w:color="auto" w:fill="auto"/>
            <w:tcMar>
              <w:top w:w="100" w:type="dxa"/>
              <w:left w:w="100" w:type="dxa"/>
              <w:bottom w:w="100" w:type="dxa"/>
              <w:right w:w="100" w:type="dxa"/>
            </w:tcMar>
          </w:tcPr>
          <w:p w14:paraId="530AEFA1"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)b</w:t>
            </w:r>
          </w:p>
        </w:tc>
        <w:tc>
          <w:tcPr>
            <w:tcW w:w="585" w:type="dxa"/>
            <w:shd w:val="clear" w:color="auto" w:fill="auto"/>
            <w:tcMar>
              <w:top w:w="100" w:type="dxa"/>
              <w:left w:w="100" w:type="dxa"/>
              <w:bottom w:w="100" w:type="dxa"/>
              <w:right w:w="100" w:type="dxa"/>
            </w:tcMar>
          </w:tcPr>
          <w:p w14:paraId="6597DC16"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)c</w:t>
            </w:r>
          </w:p>
        </w:tc>
        <w:tc>
          <w:tcPr>
            <w:tcW w:w="735" w:type="dxa"/>
            <w:shd w:val="clear" w:color="auto" w:fill="auto"/>
            <w:tcMar>
              <w:top w:w="100" w:type="dxa"/>
              <w:left w:w="100" w:type="dxa"/>
              <w:bottom w:w="100" w:type="dxa"/>
              <w:right w:w="100" w:type="dxa"/>
            </w:tcMar>
          </w:tcPr>
          <w:p w14:paraId="0DE327B7"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)d</w:t>
            </w:r>
          </w:p>
        </w:tc>
        <w:tc>
          <w:tcPr>
            <w:tcW w:w="660" w:type="dxa"/>
            <w:shd w:val="clear" w:color="auto" w:fill="auto"/>
            <w:tcMar>
              <w:top w:w="100" w:type="dxa"/>
              <w:left w:w="100" w:type="dxa"/>
              <w:bottom w:w="100" w:type="dxa"/>
              <w:right w:w="100" w:type="dxa"/>
            </w:tcMar>
          </w:tcPr>
          <w:p w14:paraId="5E774449"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)e</w:t>
            </w:r>
          </w:p>
        </w:tc>
        <w:tc>
          <w:tcPr>
            <w:tcW w:w="675" w:type="dxa"/>
            <w:shd w:val="clear" w:color="auto" w:fill="auto"/>
            <w:tcMar>
              <w:top w:w="100" w:type="dxa"/>
              <w:left w:w="100" w:type="dxa"/>
              <w:bottom w:w="100" w:type="dxa"/>
              <w:right w:w="100" w:type="dxa"/>
            </w:tcMar>
          </w:tcPr>
          <w:p w14:paraId="20839630"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)f</w:t>
            </w:r>
          </w:p>
        </w:tc>
        <w:tc>
          <w:tcPr>
            <w:tcW w:w="660" w:type="dxa"/>
            <w:shd w:val="clear" w:color="auto" w:fill="auto"/>
            <w:tcMar>
              <w:top w:w="100" w:type="dxa"/>
              <w:left w:w="100" w:type="dxa"/>
              <w:bottom w:w="100" w:type="dxa"/>
              <w:right w:w="100" w:type="dxa"/>
            </w:tcMar>
          </w:tcPr>
          <w:p w14:paraId="732577F7"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)g</w:t>
            </w:r>
          </w:p>
        </w:tc>
        <w:tc>
          <w:tcPr>
            <w:tcW w:w="750" w:type="dxa"/>
            <w:shd w:val="clear" w:color="auto" w:fill="auto"/>
            <w:tcMar>
              <w:top w:w="100" w:type="dxa"/>
              <w:left w:w="100" w:type="dxa"/>
              <w:bottom w:w="100" w:type="dxa"/>
              <w:right w:w="100" w:type="dxa"/>
            </w:tcMar>
          </w:tcPr>
          <w:p w14:paraId="7F783856"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)h</w:t>
            </w:r>
          </w:p>
        </w:tc>
        <w:tc>
          <w:tcPr>
            <w:tcW w:w="825" w:type="dxa"/>
            <w:vMerge/>
            <w:shd w:val="clear" w:color="auto" w:fill="auto"/>
            <w:tcMar>
              <w:top w:w="100" w:type="dxa"/>
              <w:left w:w="100" w:type="dxa"/>
              <w:bottom w:w="100" w:type="dxa"/>
              <w:right w:w="100" w:type="dxa"/>
            </w:tcMar>
          </w:tcPr>
          <w:p w14:paraId="421633F4"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bl>
    <w:p w14:paraId="23BBE630" w14:textId="77777777" w:rsidR="00D673EC" w:rsidRPr="005E3962" w:rsidRDefault="00D673EC" w:rsidP="005E3962">
      <w:pPr>
        <w:jc w:val="both"/>
        <w:rPr>
          <w:rFonts w:ascii="Times New Roman" w:eastAsia="Calibri" w:hAnsi="Times New Roman" w:cs="Times New Roman"/>
          <w:color w:val="000009"/>
          <w:sz w:val="24"/>
          <w:szCs w:val="24"/>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
        <w:gridCol w:w="7395"/>
        <w:gridCol w:w="720"/>
      </w:tblGrid>
      <w:tr w:rsidR="00D673EC" w:rsidRPr="005E3962" w14:paraId="1ED0A9D7" w14:textId="77777777" w:rsidTr="00D673EC">
        <w:tc>
          <w:tcPr>
            <w:tcW w:w="885" w:type="dxa"/>
            <w:shd w:val="clear" w:color="auto" w:fill="auto"/>
            <w:tcMar>
              <w:top w:w="100" w:type="dxa"/>
              <w:left w:w="100" w:type="dxa"/>
              <w:bottom w:w="100" w:type="dxa"/>
              <w:right w:w="100" w:type="dxa"/>
            </w:tcMar>
            <w:vAlign w:val="center"/>
          </w:tcPr>
          <w:p w14:paraId="7A7A8A70" w14:textId="77777777" w:rsidR="00D673EC" w:rsidRPr="005E3962" w:rsidRDefault="00D673EC" w:rsidP="005E3962">
            <w:pPr>
              <w:jc w:val="center"/>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  )</w:t>
            </w:r>
          </w:p>
        </w:tc>
        <w:tc>
          <w:tcPr>
            <w:tcW w:w="7395" w:type="dxa"/>
            <w:shd w:val="clear" w:color="auto" w:fill="auto"/>
            <w:tcMar>
              <w:top w:w="100" w:type="dxa"/>
              <w:left w:w="100" w:type="dxa"/>
              <w:bottom w:w="100" w:type="dxa"/>
              <w:right w:w="100" w:type="dxa"/>
            </w:tcMar>
          </w:tcPr>
          <w:p w14:paraId="4A1DE412"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DEFICIÊNCIA MÚLTIPLA –</w:t>
            </w:r>
            <w:r w:rsidRPr="005E3962">
              <w:rPr>
                <w:rFonts w:ascii="Times New Roman" w:eastAsia="Calibri" w:hAnsi="Times New Roman" w:cs="Times New Roman"/>
                <w:color w:val="000009"/>
                <w:sz w:val="24"/>
                <w:szCs w:val="24"/>
              </w:rPr>
              <w:t xml:space="preserve"> associação de duas ou mais deficiências</w:t>
            </w:r>
          </w:p>
        </w:tc>
        <w:tc>
          <w:tcPr>
            <w:tcW w:w="720" w:type="dxa"/>
            <w:shd w:val="clear" w:color="auto" w:fill="auto"/>
            <w:tcMar>
              <w:top w:w="100" w:type="dxa"/>
              <w:left w:w="100" w:type="dxa"/>
              <w:bottom w:w="100" w:type="dxa"/>
              <w:right w:w="100" w:type="dxa"/>
            </w:tcMar>
          </w:tcPr>
          <w:p w14:paraId="77C36A44"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r w:rsidR="00D673EC" w:rsidRPr="005E3962" w14:paraId="36448AF0" w14:textId="77777777" w:rsidTr="00D673EC">
        <w:tc>
          <w:tcPr>
            <w:tcW w:w="885" w:type="dxa"/>
            <w:shd w:val="clear" w:color="auto" w:fill="auto"/>
            <w:tcMar>
              <w:top w:w="100" w:type="dxa"/>
              <w:left w:w="100" w:type="dxa"/>
              <w:bottom w:w="100" w:type="dxa"/>
              <w:right w:w="100" w:type="dxa"/>
            </w:tcMar>
            <w:vAlign w:val="center"/>
          </w:tcPr>
          <w:p w14:paraId="46106FC0" w14:textId="77777777" w:rsidR="00D673EC" w:rsidRPr="005E3962" w:rsidRDefault="00D673EC" w:rsidP="005E3962">
            <w:pPr>
              <w:jc w:val="center"/>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  )</w:t>
            </w:r>
          </w:p>
        </w:tc>
        <w:tc>
          <w:tcPr>
            <w:tcW w:w="7395" w:type="dxa"/>
            <w:shd w:val="clear" w:color="auto" w:fill="auto"/>
            <w:tcMar>
              <w:top w:w="100" w:type="dxa"/>
              <w:left w:w="100" w:type="dxa"/>
              <w:bottom w:w="100" w:type="dxa"/>
              <w:right w:w="100" w:type="dxa"/>
            </w:tcMar>
          </w:tcPr>
          <w:p w14:paraId="7F9BFFFF"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PESSOA COM TRANSTORNO DO ESPECTRO AUTISTA –</w:t>
            </w:r>
            <w:r w:rsidRPr="005E3962">
              <w:rPr>
                <w:rFonts w:ascii="Times New Roman" w:eastAsia="Calibri" w:hAnsi="Times New Roman" w:cs="Times New Roman"/>
                <w:color w:val="000009"/>
                <w:sz w:val="24"/>
                <w:szCs w:val="24"/>
              </w:rPr>
              <w:t xml:space="preserve"> deficiência persistente e clinicamente significativa da comunicação e da interação sociais, manifestada por deficiência marcada de comunicação verbal e não verbal usada para a interação social; ausência de reciprocidade social; falência em desenvolver e manter relações </w:t>
            </w:r>
            <w:r w:rsidRPr="005E3962">
              <w:rPr>
                <w:rFonts w:ascii="Times New Roman" w:eastAsia="Calibri" w:hAnsi="Times New Roman" w:cs="Times New Roman"/>
                <w:color w:val="000009"/>
                <w:sz w:val="24"/>
                <w:szCs w:val="24"/>
              </w:rPr>
              <w:lastRenderedPageBreak/>
              <w:t>apropriadas ao seu nível de desenvolvimento; padrões restritivos e repetitivos de comportamentos, interesses e atividades, manifestados por comportamentos motores ou verbais.</w:t>
            </w:r>
          </w:p>
        </w:tc>
        <w:tc>
          <w:tcPr>
            <w:tcW w:w="720" w:type="dxa"/>
            <w:shd w:val="clear" w:color="auto" w:fill="auto"/>
            <w:tcMar>
              <w:top w:w="100" w:type="dxa"/>
              <w:left w:w="100" w:type="dxa"/>
              <w:bottom w:w="100" w:type="dxa"/>
              <w:right w:w="100" w:type="dxa"/>
            </w:tcMar>
          </w:tcPr>
          <w:p w14:paraId="1EB8E561"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tc>
      </w:tr>
    </w:tbl>
    <w:p w14:paraId="7E92E4B6" w14:textId="77777777" w:rsidR="00D673EC" w:rsidRPr="005E3962" w:rsidRDefault="00D673EC" w:rsidP="005E3962">
      <w:pPr>
        <w:jc w:val="both"/>
        <w:rPr>
          <w:rFonts w:ascii="Times New Roman" w:eastAsia="Calibri" w:hAnsi="Times New Roman" w:cs="Times New Roman"/>
          <w:color w:val="000009"/>
          <w:sz w:val="24"/>
          <w:szCs w:val="24"/>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95"/>
        <w:gridCol w:w="2205"/>
      </w:tblGrid>
      <w:tr w:rsidR="00D673EC" w:rsidRPr="005E3962" w14:paraId="465DCEFC" w14:textId="77777777" w:rsidTr="00D673EC">
        <w:tc>
          <w:tcPr>
            <w:tcW w:w="6795" w:type="dxa"/>
            <w:shd w:val="clear" w:color="auto" w:fill="auto"/>
            <w:tcMar>
              <w:top w:w="100" w:type="dxa"/>
              <w:left w:w="100" w:type="dxa"/>
              <w:bottom w:w="100" w:type="dxa"/>
              <w:right w:w="100" w:type="dxa"/>
            </w:tcMar>
          </w:tcPr>
          <w:p w14:paraId="645D1DEA"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63518754"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Data:</w:t>
            </w:r>
            <w:r w:rsidRPr="005E3962">
              <w:rPr>
                <w:rFonts w:ascii="Times New Roman" w:eastAsia="Calibri" w:hAnsi="Times New Roman" w:cs="Times New Roman"/>
                <w:color w:val="000009"/>
                <w:sz w:val="24"/>
                <w:szCs w:val="24"/>
              </w:rPr>
              <w:t xml:space="preserve"> ____/ ____/ _______</w:t>
            </w:r>
          </w:p>
          <w:p w14:paraId="49C17BE1"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p w14:paraId="1EBA42D4"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p w14:paraId="6AA27B8E"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p w14:paraId="766AEDCB"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p w14:paraId="7F318492" w14:textId="77777777" w:rsidR="00D673EC" w:rsidRPr="005E3962" w:rsidRDefault="00D673EC" w:rsidP="005E3962">
            <w:pPr>
              <w:widowControl w:val="0"/>
              <w:spacing w:line="240" w:lineRule="auto"/>
              <w:jc w:val="center"/>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_____________________________________________</w:t>
            </w:r>
          </w:p>
          <w:p w14:paraId="29B7D0BF" w14:textId="77777777" w:rsidR="00D673EC" w:rsidRPr="005E3962" w:rsidRDefault="00D673EC" w:rsidP="005E3962">
            <w:pPr>
              <w:widowControl w:val="0"/>
              <w:spacing w:line="240" w:lineRule="auto"/>
              <w:jc w:val="center"/>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Assinatura do Médico</w:t>
            </w:r>
          </w:p>
        </w:tc>
        <w:tc>
          <w:tcPr>
            <w:tcW w:w="2205" w:type="dxa"/>
            <w:shd w:val="clear" w:color="auto" w:fill="auto"/>
            <w:tcMar>
              <w:top w:w="100" w:type="dxa"/>
              <w:left w:w="100" w:type="dxa"/>
              <w:bottom w:w="100" w:type="dxa"/>
              <w:right w:w="100" w:type="dxa"/>
            </w:tcMar>
          </w:tcPr>
          <w:p w14:paraId="0BD00509" w14:textId="77777777" w:rsidR="00D673EC" w:rsidRPr="005E3962" w:rsidRDefault="00D673EC" w:rsidP="005E3962">
            <w:pPr>
              <w:widowControl w:val="0"/>
              <w:spacing w:line="240" w:lineRule="auto"/>
              <w:jc w:val="center"/>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Carimbo e Registro no CRM</w:t>
            </w:r>
          </w:p>
        </w:tc>
      </w:tr>
    </w:tbl>
    <w:p w14:paraId="17DA738A" w14:textId="77777777" w:rsidR="00D673EC" w:rsidRPr="005E3962" w:rsidRDefault="00D673EC" w:rsidP="005E3962">
      <w:pPr>
        <w:jc w:val="both"/>
        <w:rPr>
          <w:rFonts w:ascii="Times New Roman" w:eastAsia="Calibri" w:hAnsi="Times New Roman" w:cs="Times New Roman"/>
          <w:color w:val="000009"/>
          <w:sz w:val="24"/>
          <w:szCs w:val="24"/>
        </w:rPr>
      </w:pPr>
    </w:p>
    <w:p w14:paraId="328F2E61" w14:textId="77777777" w:rsidR="00D673EC" w:rsidRPr="005E3962" w:rsidRDefault="00D673EC" w:rsidP="00D673EC">
      <w:pPr>
        <w:spacing w:before="240"/>
        <w:jc w:val="both"/>
        <w:rPr>
          <w:rFonts w:ascii="Times New Roman" w:eastAsia="Calibri" w:hAnsi="Times New Roman" w:cs="Times New Roman"/>
          <w:color w:val="000009"/>
          <w:sz w:val="24"/>
          <w:szCs w:val="24"/>
        </w:rPr>
      </w:pPr>
    </w:p>
    <w:p w14:paraId="39F31063" w14:textId="77777777" w:rsidR="00D673EC" w:rsidRPr="005E3962" w:rsidRDefault="00D673EC" w:rsidP="00D673EC">
      <w:pPr>
        <w:spacing w:before="240"/>
        <w:jc w:val="both"/>
        <w:rPr>
          <w:rFonts w:ascii="Times New Roman" w:eastAsia="Calibri" w:hAnsi="Times New Roman" w:cs="Times New Roman"/>
          <w:color w:val="000009"/>
          <w:sz w:val="24"/>
          <w:szCs w:val="24"/>
        </w:rPr>
      </w:pPr>
    </w:p>
    <w:p w14:paraId="3CC874F1" w14:textId="24F01140" w:rsidR="00D673EC" w:rsidRDefault="00D673EC" w:rsidP="00D673EC">
      <w:pPr>
        <w:spacing w:before="240"/>
        <w:jc w:val="both"/>
        <w:rPr>
          <w:rFonts w:ascii="Times New Roman" w:eastAsia="Calibri" w:hAnsi="Times New Roman" w:cs="Times New Roman"/>
          <w:color w:val="000009"/>
          <w:sz w:val="24"/>
          <w:szCs w:val="24"/>
        </w:rPr>
      </w:pPr>
    </w:p>
    <w:p w14:paraId="28D28045" w14:textId="2E8F9D80" w:rsidR="005E3962" w:rsidRDefault="005E3962" w:rsidP="00D673EC">
      <w:pPr>
        <w:spacing w:before="240"/>
        <w:jc w:val="both"/>
        <w:rPr>
          <w:rFonts w:ascii="Times New Roman" w:eastAsia="Calibri" w:hAnsi="Times New Roman" w:cs="Times New Roman"/>
          <w:color w:val="000009"/>
          <w:sz w:val="24"/>
          <w:szCs w:val="24"/>
        </w:rPr>
      </w:pPr>
    </w:p>
    <w:p w14:paraId="569A0773" w14:textId="6E1C9959" w:rsidR="005E3962" w:rsidRDefault="005E3962" w:rsidP="00D673EC">
      <w:pPr>
        <w:spacing w:before="240"/>
        <w:jc w:val="both"/>
        <w:rPr>
          <w:rFonts w:ascii="Times New Roman" w:eastAsia="Calibri" w:hAnsi="Times New Roman" w:cs="Times New Roman"/>
          <w:color w:val="000009"/>
          <w:sz w:val="24"/>
          <w:szCs w:val="24"/>
        </w:rPr>
      </w:pPr>
    </w:p>
    <w:p w14:paraId="5A33CB9D" w14:textId="10172F9D" w:rsidR="005E3962" w:rsidRDefault="005E3962" w:rsidP="00D673EC">
      <w:pPr>
        <w:spacing w:before="240"/>
        <w:jc w:val="both"/>
        <w:rPr>
          <w:rFonts w:ascii="Times New Roman" w:eastAsia="Calibri" w:hAnsi="Times New Roman" w:cs="Times New Roman"/>
          <w:color w:val="000009"/>
          <w:sz w:val="24"/>
          <w:szCs w:val="24"/>
        </w:rPr>
      </w:pPr>
    </w:p>
    <w:p w14:paraId="648A4AE3" w14:textId="2867D0CA" w:rsidR="005E3962" w:rsidRDefault="005E3962" w:rsidP="00D673EC">
      <w:pPr>
        <w:spacing w:before="240"/>
        <w:jc w:val="both"/>
        <w:rPr>
          <w:rFonts w:ascii="Times New Roman" w:eastAsia="Calibri" w:hAnsi="Times New Roman" w:cs="Times New Roman"/>
          <w:color w:val="000009"/>
          <w:sz w:val="24"/>
          <w:szCs w:val="24"/>
        </w:rPr>
      </w:pPr>
    </w:p>
    <w:p w14:paraId="31C1A58F" w14:textId="6CF9200F" w:rsidR="005E3962" w:rsidRDefault="005E3962" w:rsidP="00D673EC">
      <w:pPr>
        <w:spacing w:before="240"/>
        <w:jc w:val="both"/>
        <w:rPr>
          <w:rFonts w:ascii="Times New Roman" w:eastAsia="Calibri" w:hAnsi="Times New Roman" w:cs="Times New Roman"/>
          <w:color w:val="000009"/>
          <w:sz w:val="24"/>
          <w:szCs w:val="24"/>
        </w:rPr>
      </w:pPr>
    </w:p>
    <w:p w14:paraId="2C4FD9BC" w14:textId="4D6EBCF1" w:rsidR="005E3962" w:rsidRDefault="005E3962" w:rsidP="00D673EC">
      <w:pPr>
        <w:spacing w:before="240"/>
        <w:jc w:val="both"/>
        <w:rPr>
          <w:rFonts w:ascii="Times New Roman" w:eastAsia="Calibri" w:hAnsi="Times New Roman" w:cs="Times New Roman"/>
          <w:color w:val="000009"/>
          <w:sz w:val="24"/>
          <w:szCs w:val="24"/>
        </w:rPr>
      </w:pPr>
    </w:p>
    <w:p w14:paraId="2C533767" w14:textId="0F8139B2" w:rsidR="00976EF6" w:rsidRDefault="00976EF6" w:rsidP="00D673EC">
      <w:pPr>
        <w:spacing w:before="240"/>
        <w:jc w:val="both"/>
        <w:rPr>
          <w:rFonts w:ascii="Times New Roman" w:eastAsia="Calibri" w:hAnsi="Times New Roman" w:cs="Times New Roman"/>
          <w:color w:val="000009"/>
          <w:sz w:val="24"/>
          <w:szCs w:val="24"/>
        </w:rPr>
      </w:pPr>
    </w:p>
    <w:p w14:paraId="6B8F1BE2" w14:textId="6C2D8C1C" w:rsidR="00976EF6" w:rsidRDefault="00976EF6" w:rsidP="00D673EC">
      <w:pPr>
        <w:spacing w:before="240"/>
        <w:jc w:val="both"/>
        <w:rPr>
          <w:rFonts w:ascii="Times New Roman" w:eastAsia="Calibri" w:hAnsi="Times New Roman" w:cs="Times New Roman"/>
          <w:color w:val="000009"/>
          <w:sz w:val="24"/>
          <w:szCs w:val="24"/>
        </w:rPr>
      </w:pPr>
    </w:p>
    <w:p w14:paraId="2A64F44D" w14:textId="7DFCF7A0" w:rsidR="00976EF6" w:rsidRDefault="00976EF6" w:rsidP="00D673EC">
      <w:pPr>
        <w:spacing w:before="240"/>
        <w:jc w:val="both"/>
        <w:rPr>
          <w:rFonts w:ascii="Times New Roman" w:eastAsia="Calibri" w:hAnsi="Times New Roman" w:cs="Times New Roman"/>
          <w:color w:val="000009"/>
          <w:sz w:val="24"/>
          <w:szCs w:val="24"/>
        </w:rPr>
      </w:pPr>
    </w:p>
    <w:p w14:paraId="6CB4A42B" w14:textId="690AE6F3" w:rsidR="00976EF6" w:rsidRDefault="00976EF6" w:rsidP="00D673EC">
      <w:pPr>
        <w:spacing w:before="240"/>
        <w:jc w:val="both"/>
        <w:rPr>
          <w:rFonts w:ascii="Times New Roman" w:eastAsia="Calibri" w:hAnsi="Times New Roman" w:cs="Times New Roman"/>
          <w:color w:val="000009"/>
          <w:sz w:val="24"/>
          <w:szCs w:val="24"/>
        </w:rPr>
      </w:pPr>
    </w:p>
    <w:p w14:paraId="624AF6AE" w14:textId="77777777" w:rsidR="00976EF6" w:rsidRDefault="00976EF6" w:rsidP="00D673EC">
      <w:pPr>
        <w:spacing w:before="240"/>
        <w:jc w:val="both"/>
        <w:rPr>
          <w:rFonts w:ascii="Times New Roman" w:eastAsia="Calibri" w:hAnsi="Times New Roman" w:cs="Times New Roman"/>
          <w:color w:val="000009"/>
          <w:sz w:val="24"/>
          <w:szCs w:val="24"/>
        </w:rPr>
      </w:pPr>
    </w:p>
    <w:p w14:paraId="3187C4A2" w14:textId="77777777" w:rsidR="005E3962" w:rsidRPr="005E3962" w:rsidRDefault="005E3962" w:rsidP="00D673EC">
      <w:pPr>
        <w:spacing w:before="240"/>
        <w:jc w:val="both"/>
        <w:rPr>
          <w:rFonts w:ascii="Times New Roman" w:eastAsia="Calibri" w:hAnsi="Times New Roman" w:cs="Times New Roman"/>
          <w:color w:val="000009"/>
          <w:sz w:val="24"/>
          <w:szCs w:val="24"/>
        </w:rPr>
      </w:pPr>
    </w:p>
    <w:p w14:paraId="006C0179" w14:textId="77777777" w:rsidR="00D673EC" w:rsidRPr="005E3962" w:rsidRDefault="00D673EC" w:rsidP="00D673EC">
      <w:pPr>
        <w:widowControl w:val="0"/>
        <w:spacing w:line="240" w:lineRule="auto"/>
        <w:jc w:val="center"/>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lastRenderedPageBreak/>
        <w:t>RELATÓRIO MÉDICO</w:t>
      </w:r>
    </w:p>
    <w:p w14:paraId="4A813D39" w14:textId="77777777" w:rsidR="00D673EC" w:rsidRPr="005E3962" w:rsidRDefault="00D673EC" w:rsidP="005E3962">
      <w:pPr>
        <w:jc w:val="center"/>
        <w:rPr>
          <w:rFonts w:ascii="Times New Roman" w:eastAsia="Calibri" w:hAnsi="Times New Roman" w:cs="Times New Roman"/>
          <w:b/>
          <w:color w:val="000009"/>
          <w:sz w:val="20"/>
          <w:szCs w:val="20"/>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19"/>
        <w:gridCol w:w="3010"/>
      </w:tblGrid>
      <w:tr w:rsidR="00D673EC" w:rsidRPr="005E3962" w14:paraId="0AEDB4C0" w14:textId="77777777" w:rsidTr="005E3962">
        <w:trPr>
          <w:trHeight w:val="238"/>
        </w:trPr>
        <w:tc>
          <w:tcPr>
            <w:tcW w:w="9027" w:type="dxa"/>
            <w:gridSpan w:val="2"/>
            <w:shd w:val="clear" w:color="auto" w:fill="auto"/>
            <w:tcMar>
              <w:top w:w="100" w:type="dxa"/>
              <w:left w:w="100" w:type="dxa"/>
              <w:bottom w:w="100" w:type="dxa"/>
              <w:right w:w="100" w:type="dxa"/>
            </w:tcMar>
          </w:tcPr>
          <w:p w14:paraId="5B168B5F" w14:textId="77777777" w:rsidR="00D673EC" w:rsidRPr="005E3962" w:rsidRDefault="00D673EC" w:rsidP="005E3962">
            <w:pPr>
              <w:widowControl w:val="0"/>
              <w:spacing w:line="240" w:lineRule="auto"/>
              <w:jc w:val="center"/>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IDENTIFICAÇÃO DO REQUERENTE </w:t>
            </w:r>
          </w:p>
        </w:tc>
      </w:tr>
      <w:tr w:rsidR="00D673EC" w:rsidRPr="005E3962" w14:paraId="7F0792B9" w14:textId="77777777" w:rsidTr="00D673EC">
        <w:trPr>
          <w:trHeight w:val="440"/>
        </w:trPr>
        <w:tc>
          <w:tcPr>
            <w:tcW w:w="9027" w:type="dxa"/>
            <w:gridSpan w:val="2"/>
            <w:shd w:val="clear" w:color="auto" w:fill="auto"/>
            <w:tcMar>
              <w:top w:w="100" w:type="dxa"/>
              <w:left w:w="100" w:type="dxa"/>
              <w:bottom w:w="100" w:type="dxa"/>
              <w:right w:w="100" w:type="dxa"/>
            </w:tcMar>
          </w:tcPr>
          <w:p w14:paraId="5C3BD92E"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Nome: </w:t>
            </w:r>
          </w:p>
        </w:tc>
      </w:tr>
      <w:tr w:rsidR="00D673EC" w:rsidRPr="005E3962" w14:paraId="518BB2FE" w14:textId="77777777" w:rsidTr="00D673EC">
        <w:trPr>
          <w:trHeight w:val="440"/>
        </w:trPr>
        <w:tc>
          <w:tcPr>
            <w:tcW w:w="6018" w:type="dxa"/>
            <w:shd w:val="clear" w:color="auto" w:fill="auto"/>
            <w:tcMar>
              <w:top w:w="100" w:type="dxa"/>
              <w:left w:w="100" w:type="dxa"/>
              <w:bottom w:w="100" w:type="dxa"/>
              <w:right w:w="100" w:type="dxa"/>
            </w:tcMar>
          </w:tcPr>
          <w:p w14:paraId="6094BB51"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Carteira de Identidade: </w:t>
            </w:r>
          </w:p>
        </w:tc>
        <w:tc>
          <w:tcPr>
            <w:tcW w:w="3009" w:type="dxa"/>
            <w:shd w:val="clear" w:color="auto" w:fill="auto"/>
            <w:tcMar>
              <w:top w:w="100" w:type="dxa"/>
              <w:left w:w="100" w:type="dxa"/>
              <w:bottom w:w="100" w:type="dxa"/>
              <w:right w:w="100" w:type="dxa"/>
            </w:tcMar>
          </w:tcPr>
          <w:p w14:paraId="44E2F2DC"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CPF:</w:t>
            </w:r>
          </w:p>
        </w:tc>
      </w:tr>
    </w:tbl>
    <w:p w14:paraId="775EA8A4" w14:textId="77777777" w:rsidR="00D673EC" w:rsidRPr="005E3962" w:rsidRDefault="00D673EC" w:rsidP="005E3962">
      <w:pPr>
        <w:jc w:val="both"/>
        <w:rPr>
          <w:rFonts w:ascii="Times New Roman" w:eastAsia="Calibri" w:hAnsi="Times New Roman" w:cs="Times New Roman"/>
          <w:color w:val="000009"/>
          <w:sz w:val="20"/>
          <w:szCs w:val="20"/>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D673EC" w:rsidRPr="005E3962" w14:paraId="7C7096AF" w14:textId="77777777" w:rsidTr="00D673EC">
        <w:tc>
          <w:tcPr>
            <w:tcW w:w="9029" w:type="dxa"/>
            <w:shd w:val="clear" w:color="auto" w:fill="auto"/>
            <w:tcMar>
              <w:top w:w="100" w:type="dxa"/>
              <w:left w:w="100" w:type="dxa"/>
              <w:bottom w:w="100" w:type="dxa"/>
              <w:right w:w="100" w:type="dxa"/>
            </w:tcMar>
          </w:tcPr>
          <w:p w14:paraId="05788AC7" w14:textId="77777777" w:rsidR="00D673EC" w:rsidRPr="005E3962" w:rsidRDefault="00D673EC" w:rsidP="005E3962">
            <w:pPr>
              <w:widowControl w:val="0"/>
              <w:spacing w:line="240" w:lineRule="auto"/>
              <w:jc w:val="center"/>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RELATÓRIO MÉDICO</w:t>
            </w:r>
            <w:r w:rsidRPr="005E3962">
              <w:rPr>
                <w:rFonts w:ascii="Times New Roman" w:eastAsia="Calibri" w:hAnsi="Times New Roman" w:cs="Times New Roman"/>
                <w:color w:val="000009"/>
                <w:sz w:val="24"/>
                <w:szCs w:val="24"/>
              </w:rPr>
              <w:t xml:space="preserve"> (RESTRITO AO MÉDICO)</w:t>
            </w:r>
          </w:p>
        </w:tc>
      </w:tr>
      <w:tr w:rsidR="00D673EC" w:rsidRPr="005E3962" w14:paraId="794A3EE8" w14:textId="77777777" w:rsidTr="00D673EC">
        <w:tc>
          <w:tcPr>
            <w:tcW w:w="9029" w:type="dxa"/>
            <w:shd w:val="clear" w:color="auto" w:fill="auto"/>
            <w:tcMar>
              <w:top w:w="100" w:type="dxa"/>
              <w:left w:w="100" w:type="dxa"/>
              <w:bottom w:w="100" w:type="dxa"/>
              <w:right w:w="100" w:type="dxa"/>
            </w:tcMar>
          </w:tcPr>
          <w:p w14:paraId="06519FBA"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Descrição detalhada da deficiência</w:t>
            </w:r>
          </w:p>
          <w:p w14:paraId="046968A2"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5ADFBBF5"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543A8D2E"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6546FC1E"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6F430601"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tc>
      </w:tr>
      <w:tr w:rsidR="00D673EC" w:rsidRPr="005E3962" w14:paraId="72E1FA0B" w14:textId="77777777" w:rsidTr="00D673EC">
        <w:tc>
          <w:tcPr>
            <w:tcW w:w="9029" w:type="dxa"/>
            <w:shd w:val="clear" w:color="auto" w:fill="auto"/>
            <w:tcMar>
              <w:top w:w="100" w:type="dxa"/>
              <w:left w:w="100" w:type="dxa"/>
              <w:bottom w:w="100" w:type="dxa"/>
              <w:right w:w="100" w:type="dxa"/>
            </w:tcMar>
          </w:tcPr>
          <w:p w14:paraId="305C55E0"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Histórico da deficiência:</w:t>
            </w:r>
          </w:p>
          <w:p w14:paraId="61573522"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699E537C"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79F598BB"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5DF13239"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09208AF4"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407F68BD"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tc>
      </w:tr>
      <w:tr w:rsidR="00D673EC" w:rsidRPr="005E3962" w14:paraId="7374B836" w14:textId="77777777" w:rsidTr="00D673EC">
        <w:tc>
          <w:tcPr>
            <w:tcW w:w="9029" w:type="dxa"/>
            <w:shd w:val="clear" w:color="auto" w:fill="auto"/>
            <w:tcMar>
              <w:top w:w="100" w:type="dxa"/>
              <w:left w:w="100" w:type="dxa"/>
              <w:bottom w:w="100" w:type="dxa"/>
              <w:right w:w="100" w:type="dxa"/>
            </w:tcMar>
          </w:tcPr>
          <w:p w14:paraId="62425A9A"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Limitações funcionais: </w:t>
            </w:r>
          </w:p>
          <w:p w14:paraId="269AA149"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152A311C"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0EAAAC82"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44A8A695"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150B742E"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tc>
      </w:tr>
      <w:tr w:rsidR="00D673EC" w:rsidRPr="005E3962" w14:paraId="2EA7D26F" w14:textId="77777777" w:rsidTr="00D673EC">
        <w:tc>
          <w:tcPr>
            <w:tcW w:w="9029" w:type="dxa"/>
            <w:shd w:val="clear" w:color="auto" w:fill="auto"/>
            <w:tcMar>
              <w:top w:w="100" w:type="dxa"/>
              <w:left w:w="100" w:type="dxa"/>
              <w:bottom w:w="100" w:type="dxa"/>
              <w:right w:w="100" w:type="dxa"/>
            </w:tcMar>
          </w:tcPr>
          <w:p w14:paraId="5FCBF5F6"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Nome do Médico: </w:t>
            </w:r>
          </w:p>
        </w:tc>
      </w:tr>
      <w:tr w:rsidR="00D673EC" w:rsidRPr="005E3962" w14:paraId="07531539" w14:textId="77777777" w:rsidTr="00D673EC">
        <w:tc>
          <w:tcPr>
            <w:tcW w:w="9029" w:type="dxa"/>
            <w:shd w:val="clear" w:color="auto" w:fill="auto"/>
            <w:tcMar>
              <w:top w:w="100" w:type="dxa"/>
              <w:left w:w="100" w:type="dxa"/>
              <w:bottom w:w="100" w:type="dxa"/>
              <w:right w:w="100" w:type="dxa"/>
            </w:tcMar>
          </w:tcPr>
          <w:p w14:paraId="7740ADA9"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Especialidade:</w:t>
            </w:r>
          </w:p>
        </w:tc>
      </w:tr>
    </w:tbl>
    <w:p w14:paraId="1961E3AE" w14:textId="77777777" w:rsidR="00D673EC" w:rsidRPr="005E3962" w:rsidRDefault="00D673EC" w:rsidP="005E3962">
      <w:pPr>
        <w:jc w:val="both"/>
        <w:rPr>
          <w:rFonts w:ascii="Times New Roman" w:eastAsia="Calibri" w:hAnsi="Times New Roman" w:cs="Times New Roman"/>
          <w:color w:val="000009"/>
          <w:sz w:val="24"/>
          <w:szCs w:val="24"/>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95"/>
        <w:gridCol w:w="2205"/>
      </w:tblGrid>
      <w:tr w:rsidR="00D673EC" w:rsidRPr="005E3962" w14:paraId="79924EA1" w14:textId="77777777" w:rsidTr="00D673EC">
        <w:tc>
          <w:tcPr>
            <w:tcW w:w="6795" w:type="dxa"/>
            <w:shd w:val="clear" w:color="auto" w:fill="auto"/>
            <w:tcMar>
              <w:top w:w="100" w:type="dxa"/>
              <w:left w:w="100" w:type="dxa"/>
              <w:bottom w:w="100" w:type="dxa"/>
              <w:right w:w="100" w:type="dxa"/>
            </w:tcMar>
          </w:tcPr>
          <w:p w14:paraId="5B6857FC" w14:textId="77777777" w:rsidR="00D673EC" w:rsidRPr="005E3962" w:rsidRDefault="00D673EC" w:rsidP="005E3962">
            <w:pPr>
              <w:widowControl w:val="0"/>
              <w:spacing w:line="240" w:lineRule="auto"/>
              <w:rPr>
                <w:rFonts w:ascii="Times New Roman" w:eastAsia="Calibri" w:hAnsi="Times New Roman" w:cs="Times New Roman"/>
                <w:b/>
                <w:color w:val="000009"/>
                <w:sz w:val="24"/>
                <w:szCs w:val="24"/>
              </w:rPr>
            </w:pPr>
          </w:p>
          <w:p w14:paraId="4D044D37"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Data:</w:t>
            </w:r>
            <w:r w:rsidRPr="005E3962">
              <w:rPr>
                <w:rFonts w:ascii="Times New Roman" w:eastAsia="Calibri" w:hAnsi="Times New Roman" w:cs="Times New Roman"/>
                <w:color w:val="000009"/>
                <w:sz w:val="24"/>
                <w:szCs w:val="24"/>
              </w:rPr>
              <w:t xml:space="preserve"> ____/ ____/ _______</w:t>
            </w:r>
          </w:p>
          <w:p w14:paraId="39131BAF"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p w14:paraId="6C000D1A" w14:textId="77777777" w:rsidR="00D673EC" w:rsidRPr="005E3962" w:rsidRDefault="00D673EC" w:rsidP="005E3962">
            <w:pPr>
              <w:widowControl w:val="0"/>
              <w:spacing w:line="240" w:lineRule="auto"/>
              <w:rPr>
                <w:rFonts w:ascii="Times New Roman" w:eastAsia="Calibri" w:hAnsi="Times New Roman" w:cs="Times New Roman"/>
                <w:color w:val="000009"/>
                <w:sz w:val="24"/>
                <w:szCs w:val="24"/>
              </w:rPr>
            </w:pPr>
          </w:p>
          <w:p w14:paraId="590384A5" w14:textId="77777777" w:rsidR="00D673EC" w:rsidRPr="005E3962" w:rsidRDefault="00D673EC" w:rsidP="005E3962">
            <w:pPr>
              <w:widowControl w:val="0"/>
              <w:spacing w:line="240" w:lineRule="auto"/>
              <w:jc w:val="center"/>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_____________________________________________</w:t>
            </w:r>
          </w:p>
          <w:p w14:paraId="7704A4D9" w14:textId="77777777" w:rsidR="00D673EC" w:rsidRPr="005E3962" w:rsidRDefault="00D673EC" w:rsidP="005E3962">
            <w:pPr>
              <w:widowControl w:val="0"/>
              <w:spacing w:line="240" w:lineRule="auto"/>
              <w:jc w:val="center"/>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Assinatura do Médico</w:t>
            </w:r>
          </w:p>
        </w:tc>
        <w:tc>
          <w:tcPr>
            <w:tcW w:w="2205" w:type="dxa"/>
            <w:shd w:val="clear" w:color="auto" w:fill="auto"/>
            <w:tcMar>
              <w:top w:w="100" w:type="dxa"/>
              <w:left w:w="100" w:type="dxa"/>
              <w:bottom w:w="100" w:type="dxa"/>
              <w:right w:w="100" w:type="dxa"/>
            </w:tcMar>
          </w:tcPr>
          <w:p w14:paraId="08352327" w14:textId="77777777" w:rsidR="00D673EC" w:rsidRPr="005E3962" w:rsidRDefault="00D673EC" w:rsidP="005E3962">
            <w:pPr>
              <w:widowControl w:val="0"/>
              <w:spacing w:line="240" w:lineRule="auto"/>
              <w:jc w:val="center"/>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Carimbo e Registro no CRM</w:t>
            </w:r>
          </w:p>
        </w:tc>
      </w:tr>
    </w:tbl>
    <w:p w14:paraId="663B7495" w14:textId="77777777" w:rsidR="005E3962" w:rsidRDefault="005E3962" w:rsidP="00D673EC">
      <w:pPr>
        <w:spacing w:line="360" w:lineRule="auto"/>
        <w:jc w:val="center"/>
        <w:rPr>
          <w:rFonts w:ascii="Times New Roman" w:eastAsia="Calibri" w:hAnsi="Times New Roman" w:cs="Times New Roman"/>
          <w:b/>
          <w:sz w:val="24"/>
          <w:szCs w:val="24"/>
        </w:rPr>
      </w:pPr>
    </w:p>
    <w:sectPr w:rsidR="005E3962">
      <w:headerReference w:type="default" r:id="rId9"/>
      <w:footerReference w:type="default" r:id="rId10"/>
      <w:pgSz w:w="11909" w:h="16834"/>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17749" w14:textId="77777777" w:rsidR="008D03A9" w:rsidRDefault="008D03A9">
      <w:pPr>
        <w:spacing w:line="240" w:lineRule="auto"/>
      </w:pPr>
      <w:r>
        <w:separator/>
      </w:r>
    </w:p>
  </w:endnote>
  <w:endnote w:type="continuationSeparator" w:id="0">
    <w:p w14:paraId="5F3562B9" w14:textId="77777777" w:rsidR="008D03A9" w:rsidRDefault="008D03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D59DB" w14:textId="77777777" w:rsidR="00493C5A" w:rsidRDefault="00493C5A" w:rsidP="003B0BF1">
    <w:pPr>
      <w:pStyle w:val="Rodap"/>
      <w:jc w:val="center"/>
      <w:rPr>
        <w:rFonts w:ascii="Times New Roman" w:hAnsi="Times New Roman" w:cs="Times New Roman"/>
      </w:rPr>
    </w:pPr>
    <w:r w:rsidRPr="003B0BF1">
      <w:rPr>
        <w:rFonts w:ascii="Times New Roman" w:hAnsi="Times New Roman" w:cs="Times New Roman"/>
      </w:rPr>
      <w:t>Campus Reitor Edgard Santos - Rua da Prainha, 1392, Morada Nobre - Barreiras - BA. CEP:47810-059</w:t>
    </w:r>
  </w:p>
  <w:p w14:paraId="404D12E8" w14:textId="43F6BC79" w:rsidR="00493C5A" w:rsidRPr="003B0BF1" w:rsidRDefault="00493C5A" w:rsidP="003B0BF1">
    <w:pPr>
      <w:pStyle w:val="Rodap"/>
      <w:jc w:val="center"/>
      <w:rPr>
        <w:rFonts w:ascii="Times New Roman" w:hAnsi="Times New Roman" w:cs="Times New Roman"/>
      </w:rPr>
    </w:pPr>
    <w:r w:rsidRPr="003B0BF1">
      <w:rPr>
        <w:rFonts w:ascii="Times New Roman" w:hAnsi="Times New Roman" w:cs="Times New Roman"/>
      </w:rPr>
      <w:t xml:space="preserve">E:mail: </w:t>
    </w:r>
    <w:hyperlink r:id="rId1" w:history="1">
      <w:r w:rsidRPr="003B0BF1">
        <w:rPr>
          <w:rStyle w:val="Hyperlink"/>
          <w:rFonts w:ascii="Times New Roman" w:hAnsi="Times New Roman" w:cs="Times New Roman"/>
        </w:rPr>
        <w:t>promat@ufob.edu.br</w:t>
      </w:r>
    </w:hyperlink>
    <w:r w:rsidRPr="003B0BF1">
      <w:rPr>
        <w:rFonts w:ascii="Times New Roman" w:hAnsi="Times New Roman" w:cs="Times New Roman"/>
      </w:rPr>
      <w:t xml:space="preserve"> / Site: </w:t>
    </w:r>
    <w:hyperlink r:id="rId2" w:history="1">
      <w:r w:rsidRPr="003B0BF1">
        <w:rPr>
          <w:rStyle w:val="Hyperlink"/>
          <w:rFonts w:ascii="Times New Roman" w:hAnsi="Times New Roman" w:cs="Times New Roman"/>
        </w:rPr>
        <w:t>https://ufob.edu.br/promat</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61A3FD" w14:textId="77777777" w:rsidR="008D03A9" w:rsidRDefault="008D03A9">
      <w:pPr>
        <w:spacing w:line="240" w:lineRule="auto"/>
      </w:pPr>
      <w:r>
        <w:separator/>
      </w:r>
    </w:p>
  </w:footnote>
  <w:footnote w:type="continuationSeparator" w:id="0">
    <w:p w14:paraId="35958B91" w14:textId="77777777" w:rsidR="008D03A9" w:rsidRDefault="008D03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B5083" w14:textId="16254B55" w:rsidR="00493C5A" w:rsidRDefault="00493C5A">
    <w:pPr>
      <w:widowControl w:val="0"/>
      <w:pBdr>
        <w:top w:val="nil"/>
        <w:left w:val="nil"/>
        <w:bottom w:val="nil"/>
        <w:right w:val="nil"/>
        <w:between w:val="nil"/>
      </w:pBdr>
      <w:rPr>
        <w:rFonts w:ascii="Times New Roman" w:eastAsia="Times New Roman" w:hAnsi="Times New Roman" w:cs="Times New Roman"/>
      </w:rPr>
    </w:pPr>
  </w:p>
  <w:tbl>
    <w:tblPr>
      <w:tblStyle w:val="ab"/>
      <w:tblW w:w="10720" w:type="dxa"/>
      <w:tblInd w:w="-115"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1360"/>
      <w:gridCol w:w="7801"/>
      <w:gridCol w:w="1559"/>
    </w:tblGrid>
    <w:tr w:rsidR="00493C5A" w14:paraId="4DD4DEC1" w14:textId="77777777" w:rsidTr="00F2166E">
      <w:tc>
        <w:tcPr>
          <w:tcW w:w="1360" w:type="dxa"/>
          <w:vAlign w:val="center"/>
        </w:tcPr>
        <w:p w14:paraId="46EC7F5E" w14:textId="77777777" w:rsidR="00493C5A" w:rsidRDefault="00493C5A">
          <w:pPr>
            <w:pBdr>
              <w:top w:val="nil"/>
              <w:left w:val="nil"/>
              <w:bottom w:val="nil"/>
              <w:right w:val="nil"/>
              <w:between w:val="nil"/>
            </w:pBdr>
            <w:tabs>
              <w:tab w:val="center" w:pos="4252"/>
              <w:tab w:val="right" w:pos="8504"/>
            </w:tabs>
            <w:jc w:val="center"/>
            <w:rPr>
              <w:color w:val="000000"/>
              <w:sz w:val="20"/>
              <w:szCs w:val="20"/>
            </w:rPr>
          </w:pPr>
          <w:r>
            <w:rPr>
              <w:rFonts w:ascii="Calibri" w:eastAsia="Calibri" w:hAnsi="Calibri" w:cs="Calibri"/>
              <w:noProof/>
              <w:color w:val="000000"/>
            </w:rPr>
            <w:drawing>
              <wp:inline distT="0" distB="0" distL="0" distR="0" wp14:anchorId="0AB14FAE" wp14:editId="4F4A781D">
                <wp:extent cx="554020" cy="643278"/>
                <wp:effectExtent l="0" t="0" r="0" b="0"/>
                <wp:docPr id="19" name="image1.png" descr="brasao_escolhido.png"/>
                <wp:cNvGraphicFramePr/>
                <a:graphic xmlns:a="http://schemas.openxmlformats.org/drawingml/2006/main">
                  <a:graphicData uri="http://schemas.openxmlformats.org/drawingml/2006/picture">
                    <pic:pic xmlns:pic="http://schemas.openxmlformats.org/drawingml/2006/picture">
                      <pic:nvPicPr>
                        <pic:cNvPr id="0" name="image1.png" descr="brasao_escolhido.png"/>
                        <pic:cNvPicPr preferRelativeResize="0"/>
                      </pic:nvPicPr>
                      <pic:blipFill>
                        <a:blip r:embed="rId1"/>
                        <a:srcRect t="9562" b="8280"/>
                        <a:stretch>
                          <a:fillRect/>
                        </a:stretch>
                      </pic:blipFill>
                      <pic:spPr>
                        <a:xfrm>
                          <a:off x="0" y="0"/>
                          <a:ext cx="554020" cy="643278"/>
                        </a:xfrm>
                        <a:prstGeom prst="rect">
                          <a:avLst/>
                        </a:prstGeom>
                        <a:ln/>
                      </pic:spPr>
                    </pic:pic>
                  </a:graphicData>
                </a:graphic>
              </wp:inline>
            </w:drawing>
          </w:r>
        </w:p>
      </w:tc>
      <w:tc>
        <w:tcPr>
          <w:tcW w:w="7801" w:type="dxa"/>
          <w:vAlign w:val="center"/>
        </w:tcPr>
        <w:p w14:paraId="79DF0173" w14:textId="77777777" w:rsidR="00493C5A" w:rsidRDefault="00493C5A">
          <w:pPr>
            <w:pBdr>
              <w:top w:val="nil"/>
              <w:left w:val="nil"/>
              <w:bottom w:val="nil"/>
              <w:right w:val="nil"/>
              <w:between w:val="nil"/>
            </w:pBdr>
            <w:tabs>
              <w:tab w:val="center" w:pos="4252"/>
              <w:tab w:val="right" w:pos="8504"/>
            </w:tabs>
            <w:spacing w:line="360" w:lineRule="auto"/>
            <w:jc w:val="center"/>
            <w:rPr>
              <w:b/>
              <w:color w:val="000000"/>
              <w:sz w:val="20"/>
              <w:szCs w:val="20"/>
            </w:rPr>
          </w:pPr>
        </w:p>
        <w:p w14:paraId="7B47A3D7" w14:textId="77777777" w:rsidR="00493C5A" w:rsidRPr="00F2166E" w:rsidRDefault="00493C5A">
          <w:pPr>
            <w:pBdr>
              <w:top w:val="nil"/>
              <w:left w:val="nil"/>
              <w:bottom w:val="nil"/>
              <w:right w:val="nil"/>
              <w:between w:val="nil"/>
            </w:pBdr>
            <w:tabs>
              <w:tab w:val="center" w:pos="4252"/>
              <w:tab w:val="right" w:pos="8504"/>
            </w:tabs>
            <w:spacing w:line="360" w:lineRule="auto"/>
            <w:jc w:val="center"/>
            <w:rPr>
              <w:rFonts w:ascii="Times New Roman" w:hAnsi="Times New Roman" w:cs="Times New Roman"/>
              <w:b/>
              <w:color w:val="000000"/>
              <w:sz w:val="20"/>
              <w:szCs w:val="20"/>
            </w:rPr>
          </w:pPr>
          <w:r w:rsidRPr="00F2166E">
            <w:rPr>
              <w:rFonts w:ascii="Times New Roman" w:hAnsi="Times New Roman" w:cs="Times New Roman"/>
              <w:b/>
              <w:color w:val="000000"/>
              <w:sz w:val="20"/>
              <w:szCs w:val="20"/>
            </w:rPr>
            <w:t>UNIVERSIDADE FEDERAL DO OESTE DA BAHIA</w:t>
          </w:r>
        </w:p>
        <w:p w14:paraId="0665741B" w14:textId="77777777" w:rsidR="00493C5A" w:rsidRPr="00F2166E" w:rsidRDefault="00493C5A">
          <w:pPr>
            <w:pBdr>
              <w:top w:val="nil"/>
              <w:left w:val="nil"/>
              <w:bottom w:val="nil"/>
              <w:right w:val="nil"/>
              <w:between w:val="nil"/>
            </w:pBdr>
            <w:tabs>
              <w:tab w:val="center" w:pos="4252"/>
              <w:tab w:val="right" w:pos="8504"/>
            </w:tabs>
            <w:spacing w:line="360" w:lineRule="auto"/>
            <w:jc w:val="center"/>
            <w:rPr>
              <w:rFonts w:ascii="Times New Roman" w:hAnsi="Times New Roman" w:cs="Times New Roman"/>
              <w:b/>
              <w:color w:val="000000"/>
              <w:sz w:val="20"/>
              <w:szCs w:val="20"/>
            </w:rPr>
          </w:pPr>
          <w:r w:rsidRPr="00F2166E">
            <w:rPr>
              <w:rFonts w:ascii="Times New Roman" w:hAnsi="Times New Roman" w:cs="Times New Roman"/>
              <w:b/>
              <w:color w:val="000000"/>
              <w:sz w:val="20"/>
              <w:szCs w:val="20"/>
            </w:rPr>
            <w:t>CENTRO DAS CIÊNCIAS EXATAS E DAS TECNOLOGIAS</w:t>
          </w:r>
        </w:p>
        <w:p w14:paraId="7D23F32A" w14:textId="77777777" w:rsidR="00493C5A" w:rsidRPr="00F2166E" w:rsidRDefault="00493C5A">
          <w:pPr>
            <w:pBdr>
              <w:top w:val="nil"/>
              <w:left w:val="nil"/>
              <w:bottom w:val="nil"/>
              <w:right w:val="nil"/>
              <w:between w:val="nil"/>
            </w:pBdr>
            <w:tabs>
              <w:tab w:val="center" w:pos="4252"/>
              <w:tab w:val="right" w:pos="8504"/>
            </w:tabs>
            <w:spacing w:line="360" w:lineRule="auto"/>
            <w:jc w:val="center"/>
            <w:rPr>
              <w:rFonts w:ascii="Times New Roman" w:hAnsi="Times New Roman" w:cs="Times New Roman"/>
              <w:b/>
              <w:color w:val="000000"/>
              <w:sz w:val="20"/>
              <w:szCs w:val="20"/>
            </w:rPr>
          </w:pPr>
          <w:r w:rsidRPr="00F2166E">
            <w:rPr>
              <w:rFonts w:ascii="Times New Roman" w:hAnsi="Times New Roman" w:cs="Times New Roman"/>
              <w:b/>
              <w:color w:val="000000"/>
              <w:sz w:val="20"/>
              <w:szCs w:val="20"/>
            </w:rPr>
            <w:t>PROGRAMA DE PÓS-GRADUAÇÃO EM CIÊNCIA DOS MATERIAIS</w:t>
          </w:r>
        </w:p>
        <w:p w14:paraId="67349DC6" w14:textId="77777777" w:rsidR="00493C5A" w:rsidRDefault="00493C5A">
          <w:pPr>
            <w:pBdr>
              <w:top w:val="nil"/>
              <w:left w:val="nil"/>
              <w:bottom w:val="nil"/>
              <w:right w:val="nil"/>
              <w:between w:val="nil"/>
            </w:pBdr>
            <w:tabs>
              <w:tab w:val="center" w:pos="4252"/>
              <w:tab w:val="right" w:pos="8504"/>
            </w:tabs>
            <w:jc w:val="center"/>
            <w:rPr>
              <w:b/>
              <w:color w:val="FF0000"/>
              <w:sz w:val="20"/>
              <w:szCs w:val="20"/>
            </w:rPr>
          </w:pPr>
        </w:p>
      </w:tc>
      <w:tc>
        <w:tcPr>
          <w:tcW w:w="1559" w:type="dxa"/>
          <w:vAlign w:val="center"/>
        </w:tcPr>
        <w:p w14:paraId="68959729" w14:textId="77777777" w:rsidR="00493C5A" w:rsidRDefault="00493C5A">
          <w:pPr>
            <w:pBdr>
              <w:top w:val="nil"/>
              <w:left w:val="nil"/>
              <w:bottom w:val="nil"/>
              <w:right w:val="nil"/>
              <w:between w:val="nil"/>
            </w:pBdr>
            <w:tabs>
              <w:tab w:val="center" w:pos="4252"/>
              <w:tab w:val="right" w:pos="8504"/>
            </w:tabs>
            <w:jc w:val="center"/>
            <w:rPr>
              <w:color w:val="000000"/>
              <w:sz w:val="20"/>
              <w:szCs w:val="20"/>
            </w:rPr>
          </w:pPr>
          <w:r w:rsidRPr="00F2166E">
            <w:rPr>
              <w:b/>
              <w:noProof/>
              <w:color w:val="FF0000"/>
              <w:sz w:val="20"/>
              <w:szCs w:val="20"/>
            </w:rPr>
            <w:drawing>
              <wp:inline distT="0" distB="0" distL="0" distR="0" wp14:anchorId="76EEC952" wp14:editId="41AE585C">
                <wp:extent cx="781050" cy="674888"/>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5873" cy="679055"/>
                        </a:xfrm>
                        <a:prstGeom prst="rect">
                          <a:avLst/>
                        </a:prstGeom>
                        <a:noFill/>
                        <a:ln>
                          <a:noFill/>
                        </a:ln>
                      </pic:spPr>
                    </pic:pic>
                  </a:graphicData>
                </a:graphic>
              </wp:inline>
            </w:drawing>
          </w:r>
        </w:p>
      </w:tc>
    </w:tr>
  </w:tbl>
  <w:p w14:paraId="7A726A4D" w14:textId="77777777" w:rsidR="00493C5A" w:rsidRDefault="00493C5A">
    <w:pPr>
      <w:pBdr>
        <w:top w:val="nil"/>
        <w:left w:val="nil"/>
        <w:bottom w:val="nil"/>
        <w:right w:val="nil"/>
        <w:between w:val="nil"/>
      </w:pBdr>
      <w:tabs>
        <w:tab w:val="center" w:pos="4252"/>
        <w:tab w:val="right" w:pos="8504"/>
      </w:tabs>
      <w:spacing w:line="240" w:lineRule="auto"/>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0319"/>
    <w:multiLevelType w:val="multilevel"/>
    <w:tmpl w:val="2EC001FA"/>
    <w:lvl w:ilvl="0">
      <w:start w:val="1"/>
      <w:numFmt w:val="lowerLetter"/>
      <w:lvlText w:val="%1)"/>
      <w:lvlJc w:val="left"/>
      <w:pPr>
        <w:ind w:left="1803" w:hanging="360"/>
      </w:pPr>
      <w:rPr>
        <w:u w:val="none"/>
      </w:rPr>
    </w:lvl>
    <w:lvl w:ilvl="1">
      <w:start w:val="1"/>
      <w:numFmt w:val="lowerLetter"/>
      <w:lvlText w:val="%2."/>
      <w:lvlJc w:val="left"/>
      <w:pPr>
        <w:ind w:left="2523" w:hanging="360"/>
      </w:pPr>
      <w:rPr>
        <w:u w:val="none"/>
      </w:rPr>
    </w:lvl>
    <w:lvl w:ilvl="2">
      <w:start w:val="1"/>
      <w:numFmt w:val="lowerRoman"/>
      <w:lvlText w:val="%3."/>
      <w:lvlJc w:val="right"/>
      <w:pPr>
        <w:ind w:left="3243" w:hanging="180"/>
      </w:pPr>
      <w:rPr>
        <w:u w:val="none"/>
      </w:rPr>
    </w:lvl>
    <w:lvl w:ilvl="3">
      <w:start w:val="1"/>
      <w:numFmt w:val="decimal"/>
      <w:lvlText w:val="%4."/>
      <w:lvlJc w:val="left"/>
      <w:pPr>
        <w:ind w:left="3963" w:hanging="360"/>
      </w:pPr>
      <w:rPr>
        <w:u w:val="none"/>
      </w:rPr>
    </w:lvl>
    <w:lvl w:ilvl="4">
      <w:start w:val="1"/>
      <w:numFmt w:val="lowerLetter"/>
      <w:lvlText w:val="%5."/>
      <w:lvlJc w:val="left"/>
      <w:pPr>
        <w:ind w:left="4683" w:hanging="360"/>
      </w:pPr>
      <w:rPr>
        <w:u w:val="none"/>
      </w:rPr>
    </w:lvl>
    <w:lvl w:ilvl="5">
      <w:start w:val="1"/>
      <w:numFmt w:val="lowerRoman"/>
      <w:lvlText w:val="%6."/>
      <w:lvlJc w:val="right"/>
      <w:pPr>
        <w:ind w:left="5403" w:hanging="180"/>
      </w:pPr>
      <w:rPr>
        <w:u w:val="none"/>
      </w:rPr>
    </w:lvl>
    <w:lvl w:ilvl="6">
      <w:start w:val="1"/>
      <w:numFmt w:val="decimal"/>
      <w:lvlText w:val="%7."/>
      <w:lvlJc w:val="left"/>
      <w:pPr>
        <w:ind w:left="6123" w:hanging="360"/>
      </w:pPr>
      <w:rPr>
        <w:u w:val="none"/>
      </w:rPr>
    </w:lvl>
    <w:lvl w:ilvl="7">
      <w:start w:val="1"/>
      <w:numFmt w:val="lowerLetter"/>
      <w:lvlText w:val="%8."/>
      <w:lvlJc w:val="left"/>
      <w:pPr>
        <w:ind w:left="6843" w:hanging="360"/>
      </w:pPr>
      <w:rPr>
        <w:u w:val="none"/>
      </w:rPr>
    </w:lvl>
    <w:lvl w:ilvl="8">
      <w:start w:val="1"/>
      <w:numFmt w:val="lowerRoman"/>
      <w:lvlText w:val="%9."/>
      <w:lvlJc w:val="right"/>
      <w:pPr>
        <w:ind w:left="7563" w:hanging="180"/>
      </w:pPr>
      <w:rPr>
        <w:u w:val="none"/>
      </w:rPr>
    </w:lvl>
  </w:abstractNum>
  <w:abstractNum w:abstractNumId="1" w15:restartNumberingAfterBreak="0">
    <w:nsid w:val="29100D02"/>
    <w:multiLevelType w:val="multilevel"/>
    <w:tmpl w:val="5120A6FC"/>
    <w:lvl w:ilvl="0">
      <w:start w:val="1"/>
      <w:numFmt w:val="lowerLetter"/>
      <w:lvlText w:val="%1)"/>
      <w:lvlJc w:val="left"/>
      <w:pPr>
        <w:ind w:left="1803" w:hanging="360"/>
      </w:pPr>
      <w:rPr>
        <w:u w:val="none"/>
      </w:rPr>
    </w:lvl>
    <w:lvl w:ilvl="1">
      <w:start w:val="1"/>
      <w:numFmt w:val="lowerLetter"/>
      <w:lvlText w:val="%2."/>
      <w:lvlJc w:val="left"/>
      <w:pPr>
        <w:ind w:left="2523" w:hanging="360"/>
      </w:pPr>
      <w:rPr>
        <w:u w:val="none"/>
      </w:rPr>
    </w:lvl>
    <w:lvl w:ilvl="2">
      <w:start w:val="1"/>
      <w:numFmt w:val="lowerRoman"/>
      <w:lvlText w:val="%3."/>
      <w:lvlJc w:val="right"/>
      <w:pPr>
        <w:ind w:left="3243" w:hanging="180"/>
      </w:pPr>
      <w:rPr>
        <w:u w:val="none"/>
      </w:rPr>
    </w:lvl>
    <w:lvl w:ilvl="3">
      <w:start w:val="1"/>
      <w:numFmt w:val="decimal"/>
      <w:lvlText w:val="%4."/>
      <w:lvlJc w:val="left"/>
      <w:pPr>
        <w:ind w:left="3963" w:hanging="360"/>
      </w:pPr>
      <w:rPr>
        <w:u w:val="none"/>
      </w:rPr>
    </w:lvl>
    <w:lvl w:ilvl="4">
      <w:start w:val="1"/>
      <w:numFmt w:val="lowerLetter"/>
      <w:lvlText w:val="%5."/>
      <w:lvlJc w:val="left"/>
      <w:pPr>
        <w:ind w:left="4683" w:hanging="360"/>
      </w:pPr>
      <w:rPr>
        <w:u w:val="none"/>
      </w:rPr>
    </w:lvl>
    <w:lvl w:ilvl="5">
      <w:start w:val="1"/>
      <w:numFmt w:val="lowerRoman"/>
      <w:lvlText w:val="%6."/>
      <w:lvlJc w:val="right"/>
      <w:pPr>
        <w:ind w:left="5403" w:hanging="180"/>
      </w:pPr>
      <w:rPr>
        <w:u w:val="none"/>
      </w:rPr>
    </w:lvl>
    <w:lvl w:ilvl="6">
      <w:start w:val="1"/>
      <w:numFmt w:val="decimal"/>
      <w:lvlText w:val="%7."/>
      <w:lvlJc w:val="left"/>
      <w:pPr>
        <w:ind w:left="6123" w:hanging="360"/>
      </w:pPr>
      <w:rPr>
        <w:u w:val="none"/>
      </w:rPr>
    </w:lvl>
    <w:lvl w:ilvl="7">
      <w:start w:val="1"/>
      <w:numFmt w:val="lowerLetter"/>
      <w:lvlText w:val="%8."/>
      <w:lvlJc w:val="left"/>
      <w:pPr>
        <w:ind w:left="6843" w:hanging="360"/>
      </w:pPr>
      <w:rPr>
        <w:u w:val="none"/>
      </w:rPr>
    </w:lvl>
    <w:lvl w:ilvl="8">
      <w:start w:val="1"/>
      <w:numFmt w:val="lowerRoman"/>
      <w:lvlText w:val="%9."/>
      <w:lvlJc w:val="right"/>
      <w:pPr>
        <w:ind w:left="7563" w:hanging="180"/>
      </w:pPr>
      <w:rPr>
        <w:u w:val="none"/>
      </w:rPr>
    </w:lvl>
  </w:abstractNum>
  <w:abstractNum w:abstractNumId="2" w15:restartNumberingAfterBreak="0">
    <w:nsid w:val="507B4A14"/>
    <w:multiLevelType w:val="hybridMultilevel"/>
    <w:tmpl w:val="7C5A2DA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2030EBE"/>
    <w:multiLevelType w:val="multilevel"/>
    <w:tmpl w:val="8C2611D0"/>
    <w:lvl w:ilvl="0">
      <w:start w:val="1"/>
      <w:numFmt w:val="lowerLetter"/>
      <w:lvlText w:val="%1)"/>
      <w:lvlJc w:val="left"/>
      <w:pPr>
        <w:ind w:left="1713" w:hanging="360"/>
      </w:pPr>
      <w:rPr>
        <w:u w:val="none"/>
      </w:rPr>
    </w:lvl>
    <w:lvl w:ilvl="1">
      <w:start w:val="1"/>
      <w:numFmt w:val="lowerLetter"/>
      <w:lvlText w:val="%2."/>
      <w:lvlJc w:val="left"/>
      <w:pPr>
        <w:ind w:left="2433" w:hanging="360"/>
      </w:pPr>
      <w:rPr>
        <w:u w:val="none"/>
      </w:rPr>
    </w:lvl>
    <w:lvl w:ilvl="2">
      <w:start w:val="1"/>
      <w:numFmt w:val="lowerRoman"/>
      <w:lvlText w:val="%3."/>
      <w:lvlJc w:val="right"/>
      <w:pPr>
        <w:ind w:left="3153" w:hanging="180"/>
      </w:pPr>
      <w:rPr>
        <w:u w:val="none"/>
      </w:rPr>
    </w:lvl>
    <w:lvl w:ilvl="3">
      <w:start w:val="1"/>
      <w:numFmt w:val="decimal"/>
      <w:lvlText w:val="%4."/>
      <w:lvlJc w:val="left"/>
      <w:pPr>
        <w:ind w:left="3873" w:hanging="360"/>
      </w:pPr>
      <w:rPr>
        <w:u w:val="none"/>
      </w:rPr>
    </w:lvl>
    <w:lvl w:ilvl="4">
      <w:start w:val="1"/>
      <w:numFmt w:val="lowerLetter"/>
      <w:lvlText w:val="%5."/>
      <w:lvlJc w:val="left"/>
      <w:pPr>
        <w:ind w:left="4593" w:hanging="360"/>
      </w:pPr>
      <w:rPr>
        <w:u w:val="none"/>
      </w:rPr>
    </w:lvl>
    <w:lvl w:ilvl="5">
      <w:start w:val="1"/>
      <w:numFmt w:val="lowerRoman"/>
      <w:lvlText w:val="%6."/>
      <w:lvlJc w:val="right"/>
      <w:pPr>
        <w:ind w:left="5313" w:hanging="180"/>
      </w:pPr>
      <w:rPr>
        <w:u w:val="none"/>
      </w:rPr>
    </w:lvl>
    <w:lvl w:ilvl="6">
      <w:start w:val="1"/>
      <w:numFmt w:val="decimal"/>
      <w:lvlText w:val="%7."/>
      <w:lvlJc w:val="left"/>
      <w:pPr>
        <w:ind w:left="6033" w:hanging="360"/>
      </w:pPr>
      <w:rPr>
        <w:u w:val="none"/>
      </w:rPr>
    </w:lvl>
    <w:lvl w:ilvl="7">
      <w:start w:val="1"/>
      <w:numFmt w:val="lowerLetter"/>
      <w:lvlText w:val="%8."/>
      <w:lvlJc w:val="left"/>
      <w:pPr>
        <w:ind w:left="6753" w:hanging="360"/>
      </w:pPr>
      <w:rPr>
        <w:u w:val="none"/>
      </w:rPr>
    </w:lvl>
    <w:lvl w:ilvl="8">
      <w:start w:val="1"/>
      <w:numFmt w:val="lowerRoman"/>
      <w:lvlText w:val="%9."/>
      <w:lvlJc w:val="right"/>
      <w:pPr>
        <w:ind w:left="7473" w:hanging="180"/>
      </w:pPr>
      <w:rPr>
        <w:u w:val="none"/>
      </w:rPr>
    </w:lvl>
  </w:abstractNum>
  <w:abstractNum w:abstractNumId="4" w15:restartNumberingAfterBreak="0">
    <w:nsid w:val="6141438C"/>
    <w:multiLevelType w:val="multilevel"/>
    <w:tmpl w:val="40E4E44C"/>
    <w:lvl w:ilvl="0">
      <w:start w:val="1"/>
      <w:numFmt w:val="lowerLetter"/>
      <w:lvlText w:val="%1)"/>
      <w:lvlJc w:val="left"/>
      <w:pPr>
        <w:ind w:left="1803" w:hanging="360"/>
      </w:pPr>
      <w:rPr>
        <w:u w:val="none"/>
      </w:rPr>
    </w:lvl>
    <w:lvl w:ilvl="1">
      <w:start w:val="1"/>
      <w:numFmt w:val="lowerLetter"/>
      <w:lvlText w:val="%2."/>
      <w:lvlJc w:val="left"/>
      <w:pPr>
        <w:ind w:left="2523" w:hanging="360"/>
      </w:pPr>
      <w:rPr>
        <w:u w:val="none"/>
      </w:rPr>
    </w:lvl>
    <w:lvl w:ilvl="2">
      <w:start w:val="1"/>
      <w:numFmt w:val="lowerRoman"/>
      <w:lvlText w:val="%3."/>
      <w:lvlJc w:val="right"/>
      <w:pPr>
        <w:ind w:left="3243" w:hanging="180"/>
      </w:pPr>
      <w:rPr>
        <w:u w:val="none"/>
      </w:rPr>
    </w:lvl>
    <w:lvl w:ilvl="3">
      <w:start w:val="1"/>
      <w:numFmt w:val="decimal"/>
      <w:lvlText w:val="%4."/>
      <w:lvlJc w:val="left"/>
      <w:pPr>
        <w:ind w:left="3963" w:hanging="360"/>
      </w:pPr>
      <w:rPr>
        <w:u w:val="none"/>
      </w:rPr>
    </w:lvl>
    <w:lvl w:ilvl="4">
      <w:start w:val="1"/>
      <w:numFmt w:val="lowerLetter"/>
      <w:lvlText w:val="%5."/>
      <w:lvlJc w:val="left"/>
      <w:pPr>
        <w:ind w:left="4683" w:hanging="360"/>
      </w:pPr>
      <w:rPr>
        <w:u w:val="none"/>
      </w:rPr>
    </w:lvl>
    <w:lvl w:ilvl="5">
      <w:start w:val="1"/>
      <w:numFmt w:val="lowerRoman"/>
      <w:lvlText w:val="%6."/>
      <w:lvlJc w:val="right"/>
      <w:pPr>
        <w:ind w:left="5403" w:hanging="180"/>
      </w:pPr>
      <w:rPr>
        <w:u w:val="none"/>
      </w:rPr>
    </w:lvl>
    <w:lvl w:ilvl="6">
      <w:start w:val="1"/>
      <w:numFmt w:val="decimal"/>
      <w:lvlText w:val="%7."/>
      <w:lvlJc w:val="left"/>
      <w:pPr>
        <w:ind w:left="6123" w:hanging="360"/>
      </w:pPr>
      <w:rPr>
        <w:u w:val="none"/>
      </w:rPr>
    </w:lvl>
    <w:lvl w:ilvl="7">
      <w:start w:val="1"/>
      <w:numFmt w:val="lowerLetter"/>
      <w:lvlText w:val="%8."/>
      <w:lvlJc w:val="left"/>
      <w:pPr>
        <w:ind w:left="6843" w:hanging="360"/>
      </w:pPr>
      <w:rPr>
        <w:u w:val="none"/>
      </w:rPr>
    </w:lvl>
    <w:lvl w:ilvl="8">
      <w:start w:val="1"/>
      <w:numFmt w:val="lowerRoman"/>
      <w:lvlText w:val="%9."/>
      <w:lvlJc w:val="right"/>
      <w:pPr>
        <w:ind w:left="7563" w:hanging="180"/>
      </w:pPr>
      <w:rPr>
        <w:u w:val="none"/>
      </w:rPr>
    </w:lvl>
  </w:abstractNum>
  <w:abstractNum w:abstractNumId="5" w15:restartNumberingAfterBreak="0">
    <w:nsid w:val="686112BA"/>
    <w:multiLevelType w:val="multilevel"/>
    <w:tmpl w:val="401AAEC4"/>
    <w:lvl w:ilvl="0">
      <w:start w:val="1"/>
      <w:numFmt w:val="lowerLetter"/>
      <w:lvlText w:val="%1)"/>
      <w:lvlJc w:val="left"/>
      <w:pPr>
        <w:ind w:left="1713" w:hanging="360"/>
      </w:pPr>
      <w:rPr>
        <w:u w:val="none"/>
      </w:rPr>
    </w:lvl>
    <w:lvl w:ilvl="1">
      <w:start w:val="1"/>
      <w:numFmt w:val="lowerLetter"/>
      <w:lvlText w:val="%2."/>
      <w:lvlJc w:val="left"/>
      <w:pPr>
        <w:ind w:left="2433" w:hanging="360"/>
      </w:pPr>
      <w:rPr>
        <w:u w:val="none"/>
      </w:rPr>
    </w:lvl>
    <w:lvl w:ilvl="2">
      <w:start w:val="1"/>
      <w:numFmt w:val="lowerRoman"/>
      <w:lvlText w:val="%3."/>
      <w:lvlJc w:val="right"/>
      <w:pPr>
        <w:ind w:left="3153" w:hanging="180"/>
      </w:pPr>
      <w:rPr>
        <w:u w:val="none"/>
      </w:rPr>
    </w:lvl>
    <w:lvl w:ilvl="3">
      <w:start w:val="1"/>
      <w:numFmt w:val="decimal"/>
      <w:lvlText w:val="%4."/>
      <w:lvlJc w:val="left"/>
      <w:pPr>
        <w:ind w:left="3873" w:hanging="360"/>
      </w:pPr>
      <w:rPr>
        <w:u w:val="none"/>
      </w:rPr>
    </w:lvl>
    <w:lvl w:ilvl="4">
      <w:start w:val="1"/>
      <w:numFmt w:val="lowerLetter"/>
      <w:lvlText w:val="%5."/>
      <w:lvlJc w:val="left"/>
      <w:pPr>
        <w:ind w:left="4593" w:hanging="360"/>
      </w:pPr>
      <w:rPr>
        <w:u w:val="none"/>
      </w:rPr>
    </w:lvl>
    <w:lvl w:ilvl="5">
      <w:start w:val="1"/>
      <w:numFmt w:val="lowerRoman"/>
      <w:lvlText w:val="%6."/>
      <w:lvlJc w:val="right"/>
      <w:pPr>
        <w:ind w:left="5313" w:hanging="180"/>
      </w:pPr>
      <w:rPr>
        <w:u w:val="none"/>
      </w:rPr>
    </w:lvl>
    <w:lvl w:ilvl="6">
      <w:start w:val="1"/>
      <w:numFmt w:val="decimal"/>
      <w:lvlText w:val="%7."/>
      <w:lvlJc w:val="left"/>
      <w:pPr>
        <w:ind w:left="6033" w:hanging="360"/>
      </w:pPr>
      <w:rPr>
        <w:u w:val="none"/>
      </w:rPr>
    </w:lvl>
    <w:lvl w:ilvl="7">
      <w:start w:val="1"/>
      <w:numFmt w:val="lowerLetter"/>
      <w:lvlText w:val="%8."/>
      <w:lvlJc w:val="left"/>
      <w:pPr>
        <w:ind w:left="6753" w:hanging="360"/>
      </w:pPr>
      <w:rPr>
        <w:u w:val="none"/>
      </w:rPr>
    </w:lvl>
    <w:lvl w:ilvl="8">
      <w:start w:val="1"/>
      <w:numFmt w:val="lowerRoman"/>
      <w:lvlText w:val="%9."/>
      <w:lvlJc w:val="right"/>
      <w:pPr>
        <w:ind w:left="7473" w:hanging="180"/>
      </w:pPr>
      <w:rPr>
        <w:u w:val="none"/>
      </w:rPr>
    </w:lvl>
  </w:abstractNum>
  <w:abstractNum w:abstractNumId="6" w15:restartNumberingAfterBreak="0">
    <w:nsid w:val="696A47AB"/>
    <w:multiLevelType w:val="multilevel"/>
    <w:tmpl w:val="4A1A4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4"/>
  </w:num>
  <w:num w:numId="3">
    <w:abstractNumId w:val="5"/>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93C"/>
    <w:rsid w:val="000E0073"/>
    <w:rsid w:val="00223606"/>
    <w:rsid w:val="002F7DB3"/>
    <w:rsid w:val="003B0BF1"/>
    <w:rsid w:val="00482C9D"/>
    <w:rsid w:val="00493C5A"/>
    <w:rsid w:val="005869E6"/>
    <w:rsid w:val="005E3962"/>
    <w:rsid w:val="00620BFE"/>
    <w:rsid w:val="00652843"/>
    <w:rsid w:val="006654FD"/>
    <w:rsid w:val="0066693C"/>
    <w:rsid w:val="0066776E"/>
    <w:rsid w:val="006B4170"/>
    <w:rsid w:val="006E5CA6"/>
    <w:rsid w:val="007B16C5"/>
    <w:rsid w:val="00850AD2"/>
    <w:rsid w:val="00876E60"/>
    <w:rsid w:val="0088005D"/>
    <w:rsid w:val="008D03A9"/>
    <w:rsid w:val="008F17F2"/>
    <w:rsid w:val="00976EF6"/>
    <w:rsid w:val="009A4A70"/>
    <w:rsid w:val="00A324C1"/>
    <w:rsid w:val="00A61E30"/>
    <w:rsid w:val="00A74C17"/>
    <w:rsid w:val="00AE256D"/>
    <w:rsid w:val="00BF0507"/>
    <w:rsid w:val="00C72C26"/>
    <w:rsid w:val="00C86E9B"/>
    <w:rsid w:val="00CE1B1E"/>
    <w:rsid w:val="00D003F3"/>
    <w:rsid w:val="00D673EC"/>
    <w:rsid w:val="00D67DA8"/>
    <w:rsid w:val="00D81C43"/>
    <w:rsid w:val="00DA08B8"/>
    <w:rsid w:val="00DE4067"/>
    <w:rsid w:val="00EE0CB3"/>
    <w:rsid w:val="00F2166E"/>
    <w:rsid w:val="00FE0E22"/>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04976"/>
  <w15:docId w15:val="{23235659-A769-4A3A-B2D9-17E35D07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iPriority w:val="99"/>
    <w:unhideWhenUsed/>
    <w:rsid w:val="00B61F8F"/>
    <w:pPr>
      <w:tabs>
        <w:tab w:val="center" w:pos="4252"/>
        <w:tab w:val="right" w:pos="8504"/>
      </w:tabs>
      <w:spacing w:line="240" w:lineRule="auto"/>
    </w:pPr>
  </w:style>
  <w:style w:type="character" w:customStyle="1" w:styleId="CabealhoChar">
    <w:name w:val="Cabeçalho Char"/>
    <w:basedOn w:val="Fontepargpadro"/>
    <w:link w:val="Cabealho"/>
    <w:uiPriority w:val="99"/>
    <w:rsid w:val="00B61F8F"/>
  </w:style>
  <w:style w:type="paragraph" w:styleId="Rodap">
    <w:name w:val="footer"/>
    <w:basedOn w:val="Normal"/>
    <w:link w:val="RodapChar"/>
    <w:uiPriority w:val="99"/>
    <w:unhideWhenUsed/>
    <w:rsid w:val="00B61F8F"/>
    <w:pPr>
      <w:tabs>
        <w:tab w:val="center" w:pos="4252"/>
        <w:tab w:val="right" w:pos="8504"/>
      </w:tabs>
      <w:spacing w:line="240" w:lineRule="auto"/>
    </w:pPr>
  </w:style>
  <w:style w:type="character" w:customStyle="1" w:styleId="RodapChar">
    <w:name w:val="Rodapé Char"/>
    <w:basedOn w:val="Fontepargpadro"/>
    <w:link w:val="Rodap"/>
    <w:uiPriority w:val="99"/>
    <w:rsid w:val="00B61F8F"/>
  </w:style>
  <w:style w:type="table" w:styleId="Tabelacomgrade">
    <w:name w:val="Table Grid"/>
    <w:basedOn w:val="Tabelanormal"/>
    <w:uiPriority w:val="59"/>
    <w:rsid w:val="00B61F8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5971C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971C0"/>
    <w:rPr>
      <w:rFonts w:ascii="Tahoma" w:hAnsi="Tahoma" w:cs="Tahoma"/>
      <w:sz w:val="16"/>
      <w:szCs w:val="16"/>
    </w:rPr>
  </w:style>
  <w:style w:type="paragraph" w:styleId="PargrafodaLista">
    <w:name w:val="List Paragraph"/>
    <w:basedOn w:val="Normal"/>
    <w:uiPriority w:val="34"/>
    <w:qFormat/>
    <w:rsid w:val="00F84BEF"/>
    <w:pPr>
      <w:ind w:left="720"/>
      <w:contextualSpacing/>
    </w:pPr>
  </w:style>
  <w:style w:type="character" w:styleId="Refdecomentrio">
    <w:name w:val="annotation reference"/>
    <w:basedOn w:val="Fontepargpadro"/>
    <w:uiPriority w:val="99"/>
    <w:semiHidden/>
    <w:unhideWhenUsed/>
    <w:rsid w:val="00ED039F"/>
    <w:rPr>
      <w:sz w:val="16"/>
      <w:szCs w:val="16"/>
    </w:rPr>
  </w:style>
  <w:style w:type="paragraph" w:styleId="Textodecomentrio">
    <w:name w:val="annotation text"/>
    <w:basedOn w:val="Normal"/>
    <w:link w:val="TextodecomentrioChar"/>
    <w:uiPriority w:val="99"/>
    <w:semiHidden/>
    <w:unhideWhenUsed/>
    <w:rsid w:val="00ED039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D039F"/>
    <w:rPr>
      <w:sz w:val="20"/>
      <w:szCs w:val="20"/>
    </w:rPr>
  </w:style>
  <w:style w:type="paragraph" w:styleId="Assuntodocomentrio">
    <w:name w:val="annotation subject"/>
    <w:basedOn w:val="Textodecomentrio"/>
    <w:next w:val="Textodecomentrio"/>
    <w:link w:val="AssuntodocomentrioChar"/>
    <w:uiPriority w:val="99"/>
    <w:semiHidden/>
    <w:unhideWhenUsed/>
    <w:rsid w:val="00ED039F"/>
    <w:rPr>
      <w:b/>
      <w:bCs/>
    </w:rPr>
  </w:style>
  <w:style w:type="character" w:customStyle="1" w:styleId="AssuntodocomentrioChar">
    <w:name w:val="Assunto do comentário Char"/>
    <w:basedOn w:val="TextodecomentrioChar"/>
    <w:link w:val="Assuntodocomentrio"/>
    <w:uiPriority w:val="99"/>
    <w:semiHidden/>
    <w:rsid w:val="00ED039F"/>
    <w:rPr>
      <w:b/>
      <w:bCs/>
      <w:sz w:val="20"/>
      <w:szCs w:val="20"/>
    </w:rPr>
  </w:style>
  <w:style w:type="character" w:styleId="Hyperlink">
    <w:name w:val="Hyperlink"/>
    <w:basedOn w:val="Fontepargpadro"/>
    <w:uiPriority w:val="99"/>
    <w:unhideWhenUsed/>
    <w:rsid w:val="00B97283"/>
    <w:rPr>
      <w:color w:val="0000FF" w:themeColor="hyperlink"/>
      <w:u w:val="single"/>
    </w:rPr>
  </w:style>
  <w:style w:type="table" w:customStyle="1" w:styleId="a2">
    <w:basedOn w:val="TableNormal2"/>
    <w:pPr>
      <w:spacing w:line="240" w:lineRule="auto"/>
    </w:pPr>
    <w:tblPr>
      <w:tblStyleRowBandSize w:val="1"/>
      <w:tblStyleColBandSize w:val="1"/>
      <w:tblCellMar>
        <w:left w:w="57" w:type="dxa"/>
        <w:right w:w="57" w:type="dxa"/>
      </w:tblCellMar>
    </w:tblPr>
  </w:style>
  <w:style w:type="table" w:customStyle="1" w:styleId="a3">
    <w:basedOn w:val="TableNormal2"/>
    <w:pPr>
      <w:spacing w:line="240" w:lineRule="auto"/>
    </w:pPr>
    <w:tblPr>
      <w:tblStyleRowBandSize w:val="1"/>
      <w:tblStyleColBandSize w:val="1"/>
      <w:tblCellMar>
        <w:left w:w="108" w:type="dxa"/>
        <w:right w:w="108" w:type="dxa"/>
      </w:tblCellMar>
    </w:tblPr>
  </w:style>
  <w:style w:type="paragraph" w:styleId="NormalWeb">
    <w:name w:val="Normal (Web)"/>
    <w:basedOn w:val="Normal"/>
    <w:uiPriority w:val="99"/>
    <w:semiHidden/>
    <w:unhideWhenUsed/>
    <w:rsid w:val="00DF74A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4">
    <w:basedOn w:val="TableNormal1"/>
    <w:pPr>
      <w:spacing w:line="240" w:lineRule="auto"/>
    </w:pPr>
    <w:tblPr>
      <w:tblStyleRowBandSize w:val="1"/>
      <w:tblStyleColBandSize w:val="1"/>
      <w:tblCellMar>
        <w:left w:w="57" w:type="dxa"/>
        <w:right w:w="57" w:type="dxa"/>
      </w:tblCellMar>
    </w:tblPr>
  </w:style>
  <w:style w:type="table" w:customStyle="1" w:styleId="a5">
    <w:basedOn w:val="TableNormal1"/>
    <w:pPr>
      <w:spacing w:line="240" w:lineRule="auto"/>
    </w:pPr>
    <w:tblPr>
      <w:tblStyleRowBandSize w:val="1"/>
      <w:tblStyleColBandSize w:val="1"/>
      <w:tblCellMar>
        <w:left w:w="108" w:type="dxa"/>
        <w:right w:w="108" w:type="dxa"/>
      </w:tblCellMar>
    </w:tblPr>
  </w:style>
  <w:style w:type="paragraph" w:styleId="Subttulo">
    <w:name w:val="Subtitle"/>
    <w:basedOn w:val="Normal"/>
    <w:next w:val="Normal"/>
    <w:pPr>
      <w:keepNext/>
      <w:keepLines/>
      <w:spacing w:after="320"/>
    </w:pPr>
    <w:rPr>
      <w:color w:val="666666"/>
      <w:sz w:val="30"/>
      <w:szCs w:val="30"/>
    </w:rPr>
  </w:style>
  <w:style w:type="table" w:customStyle="1" w:styleId="a6">
    <w:basedOn w:val="TableNormal0"/>
    <w:pPr>
      <w:spacing w:line="240" w:lineRule="auto"/>
    </w:pPr>
    <w:tblPr>
      <w:tblStyleRowBandSize w:val="1"/>
      <w:tblStyleColBandSize w:val="1"/>
      <w:tblCellMar>
        <w:left w:w="57" w:type="dxa"/>
        <w:right w:w="57" w:type="dxa"/>
      </w:tblCellMar>
    </w:tblPr>
  </w:style>
  <w:style w:type="table" w:customStyle="1" w:styleId="a7">
    <w:basedOn w:val="TableNormal0"/>
    <w:pPr>
      <w:spacing w:line="240" w:lineRule="auto"/>
    </w:pPr>
    <w:tblPr>
      <w:tblStyleRowBandSize w:val="1"/>
      <w:tblStyleColBandSize w:val="1"/>
      <w:tblCellMar>
        <w:left w:w="108" w:type="dxa"/>
        <w:right w:w="108" w:type="dxa"/>
      </w:tblCellMar>
    </w:tblPr>
  </w:style>
  <w:style w:type="table" w:customStyle="1" w:styleId="a8">
    <w:basedOn w:val="TableNormal0"/>
    <w:pPr>
      <w:spacing w:line="240" w:lineRule="auto"/>
    </w:pPr>
    <w:tblPr>
      <w:tblStyleRowBandSize w:val="1"/>
      <w:tblStyleColBandSize w:val="1"/>
      <w:tblCellMar>
        <w:left w:w="108" w:type="dxa"/>
        <w:right w:w="108" w:type="dxa"/>
      </w:tblCellMar>
    </w:tblPr>
  </w:style>
  <w:style w:type="table" w:customStyle="1" w:styleId="a9">
    <w:basedOn w:val="TableNormal0"/>
    <w:pPr>
      <w:spacing w:line="240" w:lineRule="auto"/>
    </w:pPr>
    <w:tblPr>
      <w:tblStyleRowBandSize w:val="1"/>
      <w:tblStyleColBandSize w:val="1"/>
      <w:tblCellMar>
        <w:left w:w="108" w:type="dxa"/>
        <w:right w:w="108" w:type="dxa"/>
      </w:tblCellMar>
    </w:tblPr>
  </w:style>
  <w:style w:type="table" w:customStyle="1" w:styleId="aa">
    <w:basedOn w:val="TableNormal0"/>
    <w:pPr>
      <w:spacing w:line="240" w:lineRule="auto"/>
    </w:pPr>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15" w:type="dxa"/>
        <w:right w:w="115" w:type="dxa"/>
      </w:tblCellMar>
    </w:tblPr>
  </w:style>
  <w:style w:type="character" w:styleId="HiperlinkVisitado">
    <w:name w:val="FollowedHyperlink"/>
    <w:basedOn w:val="Fontepargpadro"/>
    <w:uiPriority w:val="99"/>
    <w:semiHidden/>
    <w:unhideWhenUsed/>
    <w:rsid w:val="00493C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ufob.edu.br/promat" TargetMode="External"/><Relationship Id="rId1" Type="http://schemas.openxmlformats.org/officeDocument/2006/relationships/hyperlink" Target="file:///C:\Users\dennis.cruz.UFOB-1060998\Documents\Coord%20PROMAT\Edital%20Selecao%202026.1\promat@ufob.edu.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Yg8kx06jDEygxN3qQ3BTCIalTw==">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D221674-7A29-4B38-95FD-FBBE67819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3441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PROPGP - UFOB</dc:creator>
  <cp:lastModifiedBy>Dennis Coelho Cruz</cp:lastModifiedBy>
  <cp:revision>2</cp:revision>
  <cp:lastPrinted>2025-08-25T13:36:00Z</cp:lastPrinted>
  <dcterms:created xsi:type="dcterms:W3CDTF">2025-11-11T11:01:00Z</dcterms:created>
  <dcterms:modified xsi:type="dcterms:W3CDTF">2025-11-11T11:01:00Z</dcterms:modified>
</cp:coreProperties>
</file>