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9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160" w:line="276" w:lineRule="auto"/>
        <w:jc w:val="center"/>
        <w:rPr>
          <w:rFonts w:ascii="Arial" w:cs="Arial" w:eastAsia="Arial" w:hAnsi="Arial"/>
          <w:b w:val="1"/>
          <w:color w:val="00000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a"/>
          <w:sz w:val="24"/>
          <w:szCs w:val="24"/>
          <w:rtl w:val="0"/>
        </w:rPr>
        <w:t xml:space="preserve">Anexo II - Projeto de Pesquisa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-631</wp:posOffset>
            </wp:positionV>
            <wp:extent cx="6490970" cy="6229350"/>
            <wp:effectExtent b="0" l="0" r="0" t="0"/>
            <wp:wrapNone/>
            <wp:docPr id="48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6229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widowControl w:val="1"/>
        <w:spacing w:after="160" w:line="276" w:lineRule="auto"/>
        <w:jc w:val="center"/>
        <w:rPr>
          <w:rFonts w:ascii="Arial" w:cs="Arial" w:eastAsia="Arial" w:hAnsi="Arial"/>
          <w:b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16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a"/>
          <w:sz w:val="24"/>
          <w:szCs w:val="24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Projeto de Pesquisa precisa ter vinculação a, pelo menos, uma das linhas de pesquisa do PROMAT e conter, no máximo, 05 páginas.</w:t>
      </w:r>
    </w:p>
    <w:p w:rsidR="00000000" w:rsidDel="00000000" w:rsidP="00000000" w:rsidRDefault="00000000" w:rsidRPr="00000000" w14:paraId="00000005">
      <w:pPr>
        <w:widowControl w:val="1"/>
        <w:spacing w:after="160" w:line="276" w:lineRule="auto"/>
        <w:jc w:val="center"/>
        <w:rPr>
          <w:rFonts w:ascii="Arial" w:cs="Arial" w:eastAsia="Arial" w:hAnsi="Arial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160" w:line="276" w:lineRule="auto"/>
        <w:rPr>
          <w:rFonts w:ascii="Arial" w:cs="Arial" w:eastAsia="Arial" w:hAnsi="Arial"/>
          <w:color w:val="00000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a"/>
          <w:sz w:val="24"/>
          <w:szCs w:val="24"/>
          <w:rtl w:val="0"/>
        </w:rPr>
        <w:t xml:space="preserve">O projeto de pesquisa deverá conter:</w:t>
      </w:r>
    </w:p>
    <w:tbl>
      <w:tblPr>
        <w:tblStyle w:val="Table1"/>
        <w:tblW w:w="10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0"/>
        <w:tblGridChange w:id="0">
          <w:tblGrid>
            <w:gridCol w:w="10350"/>
          </w:tblGrid>
        </w:tblGridChange>
      </w:tblGrid>
      <w:tr>
        <w:trPr>
          <w:cantSplit w:val="0"/>
          <w:tblHeader w:val="0"/>
        </w:trPr>
        <w:tc>
          <w:tcPr>
            <w:shd w:fill="b7dde8" w:val="clear"/>
          </w:tcPr>
          <w:p w:rsidR="00000000" w:rsidDel="00000000" w:rsidP="00000000" w:rsidRDefault="00000000" w:rsidRPr="00000000" w14:paraId="00000007">
            <w:pPr>
              <w:widowControl w:val="1"/>
              <w:spacing w:after="160" w:line="276" w:lineRule="auto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Identificação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7dde8" w:val="clear"/>
          </w:tcPr>
          <w:p w:rsidR="00000000" w:rsidDel="00000000" w:rsidP="00000000" w:rsidRDefault="00000000" w:rsidRPr="00000000" w14:paraId="0000000A">
            <w:pPr>
              <w:widowControl w:val="1"/>
              <w:spacing w:after="160" w:line="276" w:lineRule="auto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Dados do Projeto de Pesquisa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Título do projeto: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Introdução e Justificativa: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Objetivos do projeto: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Metodologia proposta para a pesquisa: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adea" w:cs="Caladea" w:eastAsia="Caladea" w:hAnsi="Caladea"/>
                <w:color w:val="00000a"/>
                <w:sz w:val="24"/>
                <w:szCs w:val="24"/>
                <w:rtl w:val="0"/>
              </w:rPr>
              <w:t xml:space="preserve">Cronograma detalhado das etapas do projeto:</w:t>
            </w:r>
          </w:p>
        </w:tc>
      </w:tr>
      <w:tr>
        <w:trPr>
          <w:cantSplit w:val="0"/>
          <w:tblHeader w:val="0"/>
        </w:trPr>
        <w:tc>
          <w:tcPr>
            <w:shd w:fill="b7dde8" w:val="clear"/>
          </w:tcPr>
          <w:p w:rsidR="00000000" w:rsidDel="00000000" w:rsidP="00000000" w:rsidRDefault="00000000" w:rsidRPr="00000000" w14:paraId="00000010">
            <w:pPr>
              <w:widowControl w:val="1"/>
              <w:spacing w:after="160" w:line="276" w:lineRule="auto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widowControl w:val="1"/>
        <w:spacing w:after="160" w:line="276" w:lineRule="auto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76" w:lineRule="auto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after="240" w:before="240" w:line="360" w:lineRule="auto"/>
        <w:ind w:left="60" w:firstLine="0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Cidade-Estado, _____de ____________ de 20____.    </w:t>
      </w:r>
    </w:p>
    <w:p w:rsidR="00000000" w:rsidDel="00000000" w:rsidP="00000000" w:rsidRDefault="00000000" w:rsidRPr="00000000" w14:paraId="00000016">
      <w:pPr>
        <w:widowControl w:val="1"/>
        <w:spacing w:after="240" w:before="240" w:line="360" w:lineRule="auto"/>
        <w:ind w:left="60" w:firstLine="0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17">
      <w:pPr>
        <w:widowControl w:val="1"/>
        <w:ind w:left="60" w:firstLine="0"/>
        <w:jc w:val="center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___________________________</w:t>
      </w:r>
    </w:p>
    <w:p w:rsidR="00000000" w:rsidDel="00000000" w:rsidP="00000000" w:rsidRDefault="00000000" w:rsidRPr="00000000" w14:paraId="00000018">
      <w:pPr>
        <w:widowControl w:val="1"/>
        <w:ind w:left="6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740" w:top="2000" w:left="992" w:right="708" w:header="818" w:footer="5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ade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50800</wp:posOffset>
              </wp:positionH>
              <wp:positionV relativeFrom="paragraph">
                <wp:posOffset>10160000</wp:posOffset>
              </wp:positionV>
              <wp:extent cx="1270" cy="12700"/>
              <wp:effectExtent b="0" l="0" r="0" t="0"/>
              <wp:wrapNone/>
              <wp:docPr id="484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285935" y="3779365"/>
                        <a:ext cx="6120130" cy="1270"/>
                      </a:xfrm>
                      <a:custGeom>
                        <a:rect b="b" l="l" r="r" t="t"/>
                        <a:pathLst>
                          <a:path extrusionOk="0" h="120000"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50800</wp:posOffset>
              </wp:positionH>
              <wp:positionV relativeFrom="paragraph">
                <wp:posOffset>10160000</wp:posOffset>
              </wp:positionV>
              <wp:extent cx="1270" cy="12700"/>
              <wp:effectExtent b="0" l="0" r="0" t="0"/>
              <wp:wrapNone/>
              <wp:docPr id="48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10134600</wp:posOffset>
              </wp:positionV>
              <wp:extent cx="5814695" cy="230505"/>
              <wp:effectExtent b="0" l="0" r="0" t="0"/>
              <wp:wrapNone/>
              <wp:docPr id="485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457703" y="3683798"/>
                        <a:ext cx="577659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Campus Reitor Edgard Santos - Rua da Prainha, 1392, Morada Nobre - Barreiras - BA. CEP:47810-059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10134600</wp:posOffset>
              </wp:positionV>
              <wp:extent cx="5814695" cy="230505"/>
              <wp:effectExtent b="0" l="0" r="0" t="0"/>
              <wp:wrapNone/>
              <wp:docPr id="48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469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787400</wp:posOffset>
              </wp:positionH>
              <wp:positionV relativeFrom="paragraph">
                <wp:posOffset>10350500</wp:posOffset>
              </wp:positionV>
              <wp:extent cx="1668145" cy="230505"/>
              <wp:effectExtent b="0" l="0" r="0" t="0"/>
              <wp:wrapNone/>
              <wp:docPr id="48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30978" y="3683798"/>
                        <a:ext cx="163004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E:mail: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u w:val="single"/>
                              <w:vertAlign w:val="baseline"/>
                            </w:rPr>
                            <w:t xml:space="preserve">promat@ufob.edu.br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787400</wp:posOffset>
              </wp:positionH>
              <wp:positionV relativeFrom="paragraph">
                <wp:posOffset>10350500</wp:posOffset>
              </wp:positionV>
              <wp:extent cx="1668145" cy="230505"/>
              <wp:effectExtent b="0" l="0" r="0" t="0"/>
              <wp:wrapNone/>
              <wp:docPr id="48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6814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2997200</wp:posOffset>
              </wp:positionH>
              <wp:positionV relativeFrom="paragraph">
                <wp:posOffset>10350500</wp:posOffset>
              </wp:positionV>
              <wp:extent cx="102235" cy="230505"/>
              <wp:effectExtent b="0" l="0" r="0" t="0"/>
              <wp:wrapNone/>
              <wp:docPr id="48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313933" y="3683798"/>
                        <a:ext cx="6413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/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2997200</wp:posOffset>
              </wp:positionH>
              <wp:positionV relativeFrom="paragraph">
                <wp:posOffset>10350500</wp:posOffset>
              </wp:positionV>
              <wp:extent cx="102235" cy="230505"/>
              <wp:effectExtent b="0" l="0" r="0" t="0"/>
              <wp:wrapNone/>
              <wp:docPr id="48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3644900</wp:posOffset>
              </wp:positionH>
              <wp:positionV relativeFrom="paragraph">
                <wp:posOffset>10350500</wp:posOffset>
              </wp:positionV>
              <wp:extent cx="1809750" cy="230505"/>
              <wp:effectExtent b="0" l="0" r="0" t="0"/>
              <wp:wrapNone/>
              <wp:docPr id="48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460175" y="3683798"/>
                        <a:ext cx="1771650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highlight w:val="yellow"/>
                              <w:vertAlign w:val="baseline"/>
                            </w:rPr>
                            <w:t xml:space="preserve">Site: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3644900</wp:posOffset>
              </wp:positionH>
              <wp:positionV relativeFrom="paragraph">
                <wp:posOffset>10350500</wp:posOffset>
              </wp:positionV>
              <wp:extent cx="1809750" cy="230505"/>
              <wp:effectExtent b="0" l="0" r="0" t="0"/>
              <wp:wrapNone/>
              <wp:docPr id="48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9750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868364</wp:posOffset>
              </wp:positionH>
              <wp:positionV relativeFrom="topMargin">
                <wp:posOffset>531814</wp:posOffset>
              </wp:positionV>
              <wp:extent cx="5597525" cy="750570"/>
              <wp:effectExtent b="0" l="0" r="0" t="0"/>
              <wp:wrapNone/>
              <wp:docPr id="483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561525" y="3419003"/>
                        <a:ext cx="5568950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5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UNIVERSIDADE FEDERAL DO OESTE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96.00000381469727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DAS CIÊNCIAS EXATAS E DAS TECNOLOGIAS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05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u w:val="single"/>
                              <w:vertAlign w:val="baseline"/>
                            </w:rPr>
                            <w:t xml:space="preserve">	PROGRAMA DE PÓS GRADUAÇÃO EM CIÊNCIA DOS MATERIAIS	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868364</wp:posOffset>
              </wp:positionH>
              <wp:positionV relativeFrom="topMargin">
                <wp:posOffset>531814</wp:posOffset>
              </wp:positionV>
              <wp:extent cx="5597525" cy="750570"/>
              <wp:effectExtent b="0" l="0" r="0" t="0"/>
              <wp:wrapNone/>
              <wp:docPr id="48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7525" cy="7505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right</wp:align>
          </wp:positionH>
          <wp:positionV relativeFrom="page">
            <wp:posOffset>580390</wp:posOffset>
          </wp:positionV>
          <wp:extent cx="712470" cy="598474"/>
          <wp:effectExtent b="0" l="0" r="0" t="0"/>
          <wp:wrapNone/>
          <wp:docPr id="48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470" cy="5984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750496</wp:posOffset>
          </wp:positionH>
          <wp:positionV relativeFrom="page">
            <wp:posOffset>519521</wp:posOffset>
          </wp:positionV>
          <wp:extent cx="552419" cy="695081"/>
          <wp:effectExtent b="0" l="0" r="0" t="0"/>
          <wp:wrapNone/>
          <wp:docPr id="48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19" cy="69508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ind w:left="686" w:hanging="288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spacing w:before="79"/>
      <w:ind w:left="1167" w:right="423" w:hanging="667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F73DA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F73DA5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F73DA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73DA5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F73DA5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4E6F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HiperlinkVisitado">
    <w:name w:val="FollowedHyperlink"/>
    <w:basedOn w:val="Fontepargpadro"/>
    <w:uiPriority w:val="99"/>
    <w:semiHidden w:val="1"/>
    <w:unhideWhenUsed w:val="1"/>
    <w:rsid w:val="00466412"/>
    <w:rPr>
      <w:color w:val="800080" w:themeColor="followed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ladea-regular.ttf"/><Relationship Id="rId2" Type="http://schemas.openxmlformats.org/officeDocument/2006/relationships/font" Target="fonts/Caladea-bold.ttf"/><Relationship Id="rId3" Type="http://schemas.openxmlformats.org/officeDocument/2006/relationships/font" Target="fonts/Caladea-italic.ttf"/><Relationship Id="rId4" Type="http://schemas.openxmlformats.org/officeDocument/2006/relationships/font" Target="fonts/Calade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jp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QBSeaTKHapUXlLClip7nCDdvXA==">CgMxLjA4AHIhMW1QVnoydlpUSzlmVjRUYmdXS2k4b21pcnoyLXNvb3Z3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2025-05-07T19:12:00Z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2025-05-07T00:00:00Z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</Properties>
</file>